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94D" w:rsidRDefault="0090494D" w:rsidP="009D5B7C">
      <w:pPr>
        <w:rPr>
          <w:rFonts w:eastAsia="Calibri"/>
          <w:sz w:val="28"/>
          <w:szCs w:val="28"/>
          <w:lang w:eastAsia="en-US"/>
        </w:rPr>
      </w:pPr>
    </w:p>
    <w:p w:rsidR="00B80339" w:rsidRDefault="0052253B" w:rsidP="009D5B7C">
      <w:pPr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86.25pt">
            <v:imagedata r:id="rId9" o:title="Самообследование2020_page-0001"/>
          </v:shape>
        </w:pict>
      </w:r>
    </w:p>
    <w:p w:rsidR="009D5B7C" w:rsidRDefault="009D5B7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9D5B7C">
        <w:rPr>
          <w:color w:val="000000"/>
          <w:sz w:val="28"/>
          <w:szCs w:val="28"/>
        </w:rPr>
        <w:lastRenderedPageBreak/>
        <w:t xml:space="preserve">В ДОУ имеется кабинет заведующего, кабинет заместителя заведующего по АХЧ, бухгалтерия, методический кабинет, музыкальный зал, </w:t>
      </w:r>
      <w:r w:rsidR="009147B0">
        <w:rPr>
          <w:color w:val="000000"/>
          <w:sz w:val="28"/>
          <w:szCs w:val="28"/>
        </w:rPr>
        <w:t>физкультурный зал,  кабинет учителя-логопеда, кабинет специалистов.</w:t>
      </w:r>
    </w:p>
    <w:p w:rsidR="009E505F" w:rsidRDefault="009E505F" w:rsidP="00B965D1">
      <w:pPr>
        <w:autoSpaceDE w:val="0"/>
        <w:autoSpaceDN w:val="0"/>
        <w:adjustRightInd w:val="0"/>
        <w:ind w:right="145"/>
        <w:jc w:val="both"/>
        <w:rPr>
          <w:color w:val="000000"/>
          <w:sz w:val="28"/>
          <w:szCs w:val="28"/>
        </w:rPr>
      </w:pPr>
    </w:p>
    <w:p w:rsidR="009E505F" w:rsidRDefault="009E505F" w:rsidP="00B965D1">
      <w:pPr>
        <w:autoSpaceDE w:val="0"/>
        <w:autoSpaceDN w:val="0"/>
        <w:adjustRightInd w:val="0"/>
        <w:ind w:right="14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DCE100E" wp14:editId="354A94D8">
            <wp:extent cx="5743575" cy="3498739"/>
            <wp:effectExtent l="0" t="0" r="0" b="0"/>
            <wp:docPr id="3" name="Рисунок 7" descr="E:\4.04.21\DSC_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.04.21\DSC_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052" cy="3500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0E" w:rsidRDefault="00CB7E0E" w:rsidP="00B965D1">
      <w:pPr>
        <w:autoSpaceDE w:val="0"/>
        <w:autoSpaceDN w:val="0"/>
        <w:adjustRightInd w:val="0"/>
        <w:ind w:right="145"/>
        <w:jc w:val="both"/>
        <w:rPr>
          <w:color w:val="000000"/>
          <w:sz w:val="28"/>
          <w:szCs w:val="28"/>
        </w:rPr>
      </w:pPr>
    </w:p>
    <w:p w:rsidR="00CB7E0E" w:rsidRDefault="00CB7E0E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</w:p>
    <w:p w:rsidR="001C5880" w:rsidRPr="00B965D1" w:rsidRDefault="001C5880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учреждении постоянно идёт модернизация материально-технической базы, совершенствуется развивающая предметно-пространственная среда.</w:t>
      </w:r>
      <w:r w:rsidRPr="001C5880">
        <w:rPr>
          <w:color w:val="000000"/>
          <w:sz w:val="28"/>
          <w:szCs w:val="28"/>
        </w:rPr>
        <w:t xml:space="preserve"> </w:t>
      </w:r>
      <w:r w:rsidRPr="009D5B7C">
        <w:rPr>
          <w:color w:val="000000"/>
          <w:sz w:val="28"/>
          <w:szCs w:val="28"/>
        </w:rPr>
        <w:t>Групповые помещения оснащены всей необходимой мебелью и игровым оборудованием в достаточном количестве, соответствующем государственным санитарно-эпидемиологическим требованиям</w:t>
      </w:r>
      <w:r w:rsidR="000626DE">
        <w:rPr>
          <w:color w:val="000000"/>
          <w:sz w:val="28"/>
          <w:szCs w:val="28"/>
        </w:rPr>
        <w:t>,</w:t>
      </w:r>
      <w:r w:rsidRPr="001C588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 соответствии с ФГОС ДО соблюдая принципы В.А. Петровского.</w:t>
      </w:r>
    </w:p>
    <w:p w:rsidR="001C5880" w:rsidRPr="00B965D1" w:rsidRDefault="001C5880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учреждении  в 2020 г. на бюджетные средства были приобретены современные средства обучения</w:t>
      </w:r>
      <w:r w:rsidR="000626DE" w:rsidRPr="00B965D1">
        <w:rPr>
          <w:color w:val="000000"/>
          <w:sz w:val="28"/>
          <w:szCs w:val="28"/>
        </w:rPr>
        <w:t>:</w:t>
      </w:r>
      <w:r w:rsidRPr="00B965D1">
        <w:rPr>
          <w:color w:val="000000"/>
          <w:sz w:val="28"/>
          <w:szCs w:val="28"/>
        </w:rPr>
        <w:t xml:space="preserve">   модульное игровое оборудование (мягкие игровые модули, пособ</w:t>
      </w:r>
      <w:r w:rsidR="000626DE" w:rsidRPr="00B965D1">
        <w:rPr>
          <w:color w:val="000000"/>
          <w:sz w:val="28"/>
          <w:szCs w:val="28"/>
        </w:rPr>
        <w:t>ия, конструкторы);</w:t>
      </w:r>
      <w:r w:rsidRPr="00B965D1">
        <w:rPr>
          <w:color w:val="000000"/>
          <w:sz w:val="28"/>
          <w:szCs w:val="28"/>
        </w:rPr>
        <w:t xml:space="preserve"> набор игровой комнаты для изучения ПДД,  аэрохокей, минифутбол, интерактивное оборудование: сенсорная панель, сенсорный уголок  в коррекционный кабинет. Физкультурный зал пополнился спортивными тренажерами.</w:t>
      </w:r>
    </w:p>
    <w:p w:rsidR="00CB7E0E" w:rsidRPr="009D5B7C" w:rsidRDefault="000626DE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в данном направлении будет продолжена в 2021  году.</w:t>
      </w:r>
    </w:p>
    <w:p w:rsidR="009D5B7C" w:rsidRPr="00B965D1" w:rsidRDefault="009D5B7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ab/>
        <w:t>Для осуществления педагогического процесса, развития творческого потенциала педагогов, формирования положительного психологического микроклимата</w:t>
      </w:r>
      <w:r w:rsidR="001556EF" w:rsidRPr="00B965D1">
        <w:rPr>
          <w:color w:val="000000"/>
          <w:sz w:val="28"/>
          <w:szCs w:val="28"/>
        </w:rPr>
        <w:t xml:space="preserve">, введение детей в социум </w:t>
      </w:r>
      <w:r w:rsidRPr="00B965D1">
        <w:rPr>
          <w:color w:val="000000"/>
          <w:sz w:val="28"/>
          <w:szCs w:val="28"/>
        </w:rPr>
        <w:t>с учетом интересов детей, их возраст</w:t>
      </w:r>
      <w:r w:rsidR="00F153E2" w:rsidRPr="00B965D1">
        <w:rPr>
          <w:color w:val="000000"/>
          <w:sz w:val="28"/>
          <w:szCs w:val="28"/>
        </w:rPr>
        <w:t>ных особенностей, требований ФГОС</w:t>
      </w:r>
      <w:r w:rsidR="00527F78" w:rsidRPr="00B965D1">
        <w:rPr>
          <w:color w:val="000000"/>
          <w:sz w:val="28"/>
          <w:szCs w:val="28"/>
        </w:rPr>
        <w:t xml:space="preserve"> ДО</w:t>
      </w:r>
      <w:r w:rsidR="00F153E2" w:rsidRPr="00B965D1">
        <w:rPr>
          <w:color w:val="000000"/>
          <w:sz w:val="28"/>
          <w:szCs w:val="28"/>
        </w:rPr>
        <w:t>.</w:t>
      </w:r>
      <w:r w:rsidRPr="00B965D1">
        <w:rPr>
          <w:color w:val="000000"/>
          <w:sz w:val="28"/>
          <w:szCs w:val="28"/>
        </w:rPr>
        <w:t xml:space="preserve"> Предметно-развивающая среда представлена:</w:t>
      </w:r>
    </w:p>
    <w:p w:rsidR="00BB7E61" w:rsidRPr="00B965D1" w:rsidRDefault="009D5B7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ab/>
        <w:t xml:space="preserve">- уголками и центрами, оснащёнными современным дидактическим материалом и пособиями, как игровой, так и разнообразной </w:t>
      </w:r>
      <w:r w:rsidRPr="00B965D1">
        <w:rPr>
          <w:color w:val="000000"/>
          <w:sz w:val="28"/>
          <w:szCs w:val="28"/>
        </w:rPr>
        <w:lastRenderedPageBreak/>
        <w:t>продуктивной направленности: музыкальной, театрализованной, физкультурно-</w:t>
      </w:r>
    </w:p>
    <w:p w:rsidR="00B96848" w:rsidRPr="00B965D1" w:rsidRDefault="0090494D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ab/>
      </w:r>
      <w:r w:rsidR="009D5B7C" w:rsidRPr="00B965D1">
        <w:rPr>
          <w:color w:val="000000"/>
          <w:sz w:val="28"/>
          <w:szCs w:val="28"/>
        </w:rPr>
        <w:t xml:space="preserve">оздоровительной, трудовой,   что способствует ознакомлению детей с явлениями окружающего мира. Дети  имеют свободный доступ к игровому, познавательному, спортивному оборудованию, к продуктивной деятельности.   При  планировании и осуществлении образовательного процесса в ДОУ реализуется принцип интеграции различных видов деятельности на основе тесного взаимодействия специалистов и воспитателей. </w:t>
      </w:r>
      <w:r w:rsidR="001556EF" w:rsidRPr="00B965D1">
        <w:rPr>
          <w:color w:val="000000"/>
          <w:sz w:val="28"/>
          <w:szCs w:val="28"/>
        </w:rPr>
        <w:t>В группах оформлены уголки в соответствии с приоритетным направлением воспитателей, имеются «мини – музеи».</w:t>
      </w:r>
      <w:r w:rsidR="00B96848" w:rsidRPr="00B965D1">
        <w:rPr>
          <w:color w:val="000000"/>
          <w:sz w:val="28"/>
          <w:szCs w:val="28"/>
        </w:rPr>
        <w:t xml:space="preserve"> В каждой возрастной группе имеется: </w:t>
      </w:r>
    </w:p>
    <w:p w:rsidR="00B96848" w:rsidRPr="00B965D1" w:rsidRDefault="00EF4880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 </w:t>
      </w:r>
      <w:r w:rsidR="00B96848" w:rsidRPr="00B965D1">
        <w:rPr>
          <w:color w:val="000000"/>
          <w:sz w:val="28"/>
          <w:szCs w:val="28"/>
        </w:rPr>
        <w:t>Центр сюжетно – ролевой игры</w:t>
      </w:r>
    </w:p>
    <w:p w:rsidR="00B96848" w:rsidRPr="00B965D1" w:rsidRDefault="00B96848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 Центр  грамотности, куд</w:t>
      </w:r>
      <w:r w:rsidR="0008415E" w:rsidRPr="00B965D1">
        <w:rPr>
          <w:color w:val="000000"/>
          <w:sz w:val="28"/>
          <w:szCs w:val="28"/>
        </w:rPr>
        <w:t xml:space="preserve">а  включается книжный уголок,  </w:t>
      </w:r>
      <w:r w:rsidRPr="00B965D1">
        <w:rPr>
          <w:color w:val="000000"/>
          <w:sz w:val="28"/>
          <w:szCs w:val="28"/>
        </w:rPr>
        <w:t xml:space="preserve">  все игры, и оборудование для развития речи детей</w:t>
      </w:r>
    </w:p>
    <w:p w:rsidR="006105A0" w:rsidRPr="00B965D1" w:rsidRDefault="006105A0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 Центр математики</w:t>
      </w:r>
    </w:p>
    <w:p w:rsidR="00B96848" w:rsidRPr="00B965D1" w:rsidRDefault="00B96848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Центр науки, куда входит уголок природы и место для детского экспериментиров</w:t>
      </w:r>
      <w:r w:rsidR="005035D6" w:rsidRPr="00B965D1">
        <w:rPr>
          <w:color w:val="000000"/>
          <w:sz w:val="28"/>
          <w:szCs w:val="28"/>
        </w:rPr>
        <w:t xml:space="preserve">ания и опытов с соответствующим оборудованием </w:t>
      </w:r>
    </w:p>
    <w:p w:rsidR="00B96848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B96848" w:rsidRPr="00B965D1">
        <w:rPr>
          <w:color w:val="000000"/>
          <w:sz w:val="28"/>
          <w:szCs w:val="28"/>
        </w:rPr>
        <w:t>Центр строительно –конструктивных игр</w:t>
      </w:r>
    </w:p>
    <w:p w:rsidR="00B96848" w:rsidRPr="00B965D1" w:rsidRDefault="00EF4880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B96848" w:rsidRPr="00B965D1">
        <w:rPr>
          <w:color w:val="000000"/>
          <w:sz w:val="28"/>
          <w:szCs w:val="28"/>
        </w:rPr>
        <w:t>Центр искусства с материалами и оборудованием по изобразительной деятельности</w:t>
      </w:r>
    </w:p>
    <w:p w:rsidR="00B96848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 </w:t>
      </w:r>
      <w:r w:rsidR="00B96848" w:rsidRPr="00B965D1">
        <w:rPr>
          <w:color w:val="000000"/>
          <w:sz w:val="28"/>
          <w:szCs w:val="28"/>
        </w:rPr>
        <w:t>Центр индивидуальной работы</w:t>
      </w:r>
    </w:p>
    <w:p w:rsidR="00B96848" w:rsidRPr="00B965D1" w:rsidRDefault="00EF4880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 </w:t>
      </w:r>
      <w:r w:rsidR="00B96848" w:rsidRPr="00B965D1">
        <w:rPr>
          <w:color w:val="000000"/>
          <w:sz w:val="28"/>
          <w:szCs w:val="28"/>
        </w:rPr>
        <w:t>Центр искусства с материалами и оборудованием по изобразительной деятельности</w:t>
      </w:r>
    </w:p>
    <w:p w:rsidR="006105A0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6105A0" w:rsidRPr="00B965D1">
        <w:rPr>
          <w:color w:val="000000"/>
          <w:sz w:val="28"/>
          <w:szCs w:val="28"/>
        </w:rPr>
        <w:t xml:space="preserve"> Центр безопасности</w:t>
      </w:r>
    </w:p>
    <w:p w:rsidR="00CB7E0E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B96848" w:rsidRPr="00B965D1">
        <w:rPr>
          <w:color w:val="000000"/>
          <w:sz w:val="28"/>
          <w:szCs w:val="28"/>
        </w:rPr>
        <w:t xml:space="preserve"> Консультативная зона для родителей</w:t>
      </w:r>
    </w:p>
    <w:p w:rsidR="009E505F" w:rsidRPr="00B965D1" w:rsidRDefault="009E505F" w:rsidP="003E4A94">
      <w:pPr>
        <w:autoSpaceDE w:val="0"/>
        <w:autoSpaceDN w:val="0"/>
        <w:adjustRightInd w:val="0"/>
        <w:ind w:right="145"/>
        <w:jc w:val="both"/>
        <w:rPr>
          <w:color w:val="000000"/>
          <w:sz w:val="28"/>
          <w:szCs w:val="28"/>
        </w:rPr>
      </w:pPr>
    </w:p>
    <w:p w:rsidR="009E505F" w:rsidRPr="00B965D1" w:rsidRDefault="009E505F" w:rsidP="003E4A94">
      <w:pPr>
        <w:tabs>
          <w:tab w:val="left" w:pos="9072"/>
        </w:tabs>
        <w:autoSpaceDE w:val="0"/>
        <w:autoSpaceDN w:val="0"/>
        <w:adjustRightInd w:val="0"/>
        <w:ind w:right="145"/>
        <w:jc w:val="both"/>
        <w:rPr>
          <w:color w:val="000000"/>
          <w:sz w:val="28"/>
          <w:szCs w:val="28"/>
        </w:rPr>
      </w:pPr>
      <w:r w:rsidRPr="00B965D1">
        <w:rPr>
          <w:noProof/>
          <w:color w:val="000000"/>
          <w:sz w:val="28"/>
          <w:szCs w:val="28"/>
        </w:rPr>
        <w:drawing>
          <wp:inline distT="0" distB="0" distL="0" distR="0" wp14:anchorId="76DF7FE2" wp14:editId="7739F0F7">
            <wp:extent cx="5762625" cy="2981325"/>
            <wp:effectExtent l="0" t="0" r="0" b="0"/>
            <wp:docPr id="8" name="Рисунок 7" descr="E:\4.04.21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4.04.21\DSC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17414"/>
                    <a:stretch/>
                  </pic:blipFill>
                  <pic:spPr bwMode="auto">
                    <a:xfrm>
                      <a:off x="0" y="0"/>
                      <a:ext cx="5777188" cy="298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E61" w:rsidRPr="00B965D1" w:rsidRDefault="00BB7E61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</w:p>
    <w:p w:rsidR="00BB7E61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каждой возрастной группе имеется макет перекрестка, дорог</w:t>
      </w:r>
      <w:r w:rsidR="009E505F" w:rsidRPr="00B965D1">
        <w:rPr>
          <w:color w:val="000000"/>
          <w:sz w:val="28"/>
          <w:szCs w:val="28"/>
        </w:rPr>
        <w:t xml:space="preserve">и для изучения </w:t>
      </w:r>
    </w:p>
    <w:p w:rsidR="005035D6" w:rsidRPr="00B965D1" w:rsidRDefault="009E505F" w:rsidP="00D54BA6">
      <w:pPr>
        <w:autoSpaceDE w:val="0"/>
        <w:autoSpaceDN w:val="0"/>
        <w:adjustRightInd w:val="0"/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дошкольниками правил дорожного движения</w:t>
      </w:r>
      <w:r w:rsidR="005035D6" w:rsidRPr="00B965D1">
        <w:rPr>
          <w:color w:val="000000"/>
          <w:sz w:val="28"/>
          <w:szCs w:val="28"/>
        </w:rPr>
        <w:t>.</w:t>
      </w:r>
    </w:p>
    <w:p w:rsidR="008B7745" w:rsidRPr="00B965D1" w:rsidRDefault="009D5B7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lastRenderedPageBreak/>
        <w:t xml:space="preserve">Устройство и площадь игровых </w:t>
      </w:r>
      <w:r w:rsidR="00E1037C" w:rsidRPr="00B965D1">
        <w:rPr>
          <w:color w:val="000000"/>
          <w:sz w:val="28"/>
          <w:szCs w:val="28"/>
        </w:rPr>
        <w:t xml:space="preserve">прогулочных </w:t>
      </w:r>
      <w:r w:rsidRPr="00B965D1">
        <w:rPr>
          <w:color w:val="000000"/>
          <w:sz w:val="28"/>
          <w:szCs w:val="28"/>
        </w:rPr>
        <w:t>площадок соответствует нормативам, есть необходимые постройки, спортивное, игровое об</w:t>
      </w:r>
      <w:r w:rsidR="00D9335A" w:rsidRPr="00B965D1">
        <w:rPr>
          <w:color w:val="000000"/>
          <w:sz w:val="28"/>
          <w:szCs w:val="28"/>
        </w:rPr>
        <w:t>орудование, песочницы</w:t>
      </w:r>
      <w:r w:rsidRPr="00B965D1">
        <w:rPr>
          <w:color w:val="000000"/>
          <w:sz w:val="28"/>
          <w:szCs w:val="28"/>
        </w:rPr>
        <w:t>,   зеленые насаждения. Имеется оборудованная спортивная площадка с футбольным полем, волейбольной площадкой, с оборудованием для различных спортивных упражнений, созданы условия для деятельности детей по усвоению правил дорожного движения</w:t>
      </w:r>
      <w:r w:rsidR="008F6A98" w:rsidRPr="00B965D1">
        <w:rPr>
          <w:color w:val="000000"/>
          <w:sz w:val="28"/>
          <w:szCs w:val="28"/>
        </w:rPr>
        <w:t xml:space="preserve">. </w:t>
      </w:r>
    </w:p>
    <w:p w:rsidR="00097FBA" w:rsidRPr="00B965D1" w:rsidRDefault="009D5B7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методическом кабинете имеются методические пособия, библиотечно-информационный фонд</w:t>
      </w:r>
      <w:r w:rsidR="008F6A98" w:rsidRPr="00B965D1">
        <w:rPr>
          <w:color w:val="000000"/>
          <w:sz w:val="28"/>
          <w:szCs w:val="28"/>
        </w:rPr>
        <w:t xml:space="preserve">, картотеки видеоматериала </w:t>
      </w:r>
      <w:r w:rsidRPr="00B965D1">
        <w:rPr>
          <w:color w:val="000000"/>
          <w:sz w:val="28"/>
          <w:szCs w:val="28"/>
        </w:rPr>
        <w:t xml:space="preserve"> обеспечивающие образовательную деятельность дошкольников в соответст</w:t>
      </w:r>
      <w:r w:rsidR="000B2496" w:rsidRPr="00B965D1">
        <w:rPr>
          <w:color w:val="000000"/>
          <w:sz w:val="28"/>
          <w:szCs w:val="28"/>
        </w:rPr>
        <w:t>вии с совре</w:t>
      </w:r>
      <w:r w:rsidR="00CD07EF" w:rsidRPr="00B965D1">
        <w:rPr>
          <w:color w:val="000000"/>
          <w:sz w:val="28"/>
          <w:szCs w:val="28"/>
        </w:rPr>
        <w:t>менными требованиями</w:t>
      </w:r>
      <w:r w:rsidR="000B2496" w:rsidRPr="00B965D1">
        <w:rPr>
          <w:color w:val="000000"/>
          <w:sz w:val="28"/>
          <w:szCs w:val="28"/>
        </w:rPr>
        <w:t xml:space="preserve"> ФГОС ДО.</w:t>
      </w:r>
    </w:p>
    <w:p w:rsidR="005035D6" w:rsidRPr="00B965D1" w:rsidRDefault="008F6A98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С целью повышения профессионального уровня педагогов о</w:t>
      </w:r>
      <w:r w:rsidR="00DC025E" w:rsidRPr="00B965D1">
        <w:rPr>
          <w:color w:val="000000"/>
          <w:sz w:val="28"/>
          <w:szCs w:val="28"/>
        </w:rPr>
        <w:t>рганизуется методическая работа:</w:t>
      </w:r>
    </w:p>
    <w:p w:rsidR="00CD5BFD" w:rsidRPr="00B965D1" w:rsidRDefault="00CD5BFD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BE2116" w:rsidRPr="00B965D1">
        <w:rPr>
          <w:color w:val="000000"/>
          <w:sz w:val="28"/>
          <w:szCs w:val="28"/>
        </w:rPr>
        <w:t xml:space="preserve">Мастер – классы </w:t>
      </w:r>
    </w:p>
    <w:p w:rsidR="005035D6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Семинары, консультации</w:t>
      </w:r>
    </w:p>
    <w:p w:rsidR="005035D6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Круглые столы</w:t>
      </w:r>
    </w:p>
    <w:p w:rsidR="005035D6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Педагогические часы</w:t>
      </w:r>
    </w:p>
    <w:p w:rsidR="005035D6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● Педагогические советы</w:t>
      </w:r>
    </w:p>
    <w:p w:rsidR="005C59DD" w:rsidRPr="00B965D1" w:rsidRDefault="00361E89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BE2116" w:rsidRPr="00B965D1">
        <w:rPr>
          <w:color w:val="000000"/>
          <w:sz w:val="28"/>
          <w:szCs w:val="28"/>
        </w:rPr>
        <w:t>Вебинары</w:t>
      </w:r>
    </w:p>
    <w:p w:rsidR="0090494D" w:rsidRPr="00B965D1" w:rsidRDefault="005035D6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● </w:t>
      </w:r>
      <w:r w:rsidR="00361E89" w:rsidRPr="00B965D1">
        <w:rPr>
          <w:color w:val="000000"/>
          <w:sz w:val="28"/>
          <w:szCs w:val="28"/>
        </w:rPr>
        <w:t>Ведется р</w:t>
      </w:r>
      <w:r w:rsidRPr="00B965D1">
        <w:rPr>
          <w:color w:val="000000"/>
          <w:sz w:val="28"/>
          <w:szCs w:val="28"/>
        </w:rPr>
        <w:t>азъяснительная работа с родителями по вопро</w:t>
      </w:r>
      <w:r w:rsidR="009E505F" w:rsidRPr="00B965D1">
        <w:rPr>
          <w:color w:val="000000"/>
          <w:sz w:val="28"/>
          <w:szCs w:val="28"/>
        </w:rPr>
        <w:t xml:space="preserve">сам </w:t>
      </w:r>
      <w:r w:rsidR="00DC025E" w:rsidRPr="00B965D1">
        <w:rPr>
          <w:color w:val="000000"/>
          <w:sz w:val="28"/>
          <w:szCs w:val="28"/>
        </w:rPr>
        <w:t xml:space="preserve"> развития ребёнка</w:t>
      </w:r>
      <w:r w:rsidR="00BB7E61" w:rsidRPr="00B965D1">
        <w:rPr>
          <w:color w:val="000000"/>
          <w:sz w:val="28"/>
          <w:szCs w:val="28"/>
        </w:rPr>
        <w:t>.</w:t>
      </w:r>
    </w:p>
    <w:p w:rsidR="00420ECC" w:rsidRPr="00B965D1" w:rsidRDefault="00420EC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период пандемии для родителей на сайте ДОУ создан раздел: «Вместе веселее!» в содержание, которого предоставлен практический материал для работы родителей  с детьми в соответствии их возраста.</w:t>
      </w:r>
    </w:p>
    <w:p w:rsidR="00D971FC" w:rsidRPr="00B965D1" w:rsidRDefault="00D971FC" w:rsidP="00B965D1">
      <w:pPr>
        <w:autoSpaceDE w:val="0"/>
        <w:autoSpaceDN w:val="0"/>
        <w:adjustRightInd w:val="0"/>
        <w:ind w:right="145" w:firstLine="708"/>
        <w:jc w:val="both"/>
        <w:rPr>
          <w:color w:val="000000"/>
          <w:sz w:val="28"/>
          <w:szCs w:val="28"/>
        </w:rPr>
      </w:pPr>
    </w:p>
    <w:p w:rsidR="009D5B7C" w:rsidRPr="009D5B7C" w:rsidRDefault="009D5B7C" w:rsidP="00B965D1">
      <w:pPr>
        <w:shd w:val="clear" w:color="auto" w:fill="FFFFFF"/>
        <w:ind w:right="145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9D5B7C">
        <w:rPr>
          <w:rFonts w:eastAsia="Calibri"/>
          <w:b/>
          <w:color w:val="000000"/>
          <w:sz w:val="28"/>
          <w:szCs w:val="28"/>
          <w:lang w:eastAsia="en-US"/>
        </w:rPr>
        <w:t>Кадровое обеспечение ДОУ:</w:t>
      </w:r>
    </w:p>
    <w:p w:rsidR="00097FBA" w:rsidRPr="00B965D1" w:rsidRDefault="00230D90" w:rsidP="00B965D1">
      <w:pPr>
        <w:shd w:val="clear" w:color="auto" w:fill="FFFFFF"/>
        <w:ind w:right="145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Pr="00B965D1">
        <w:rPr>
          <w:color w:val="000000"/>
          <w:sz w:val="28"/>
          <w:szCs w:val="28"/>
        </w:rPr>
        <w:t>В МБДОУ ДС «Космос» работают 29</w:t>
      </w:r>
      <w:r w:rsidR="009D5B7C" w:rsidRPr="00B965D1">
        <w:rPr>
          <w:color w:val="000000"/>
          <w:sz w:val="28"/>
          <w:szCs w:val="28"/>
        </w:rPr>
        <w:t xml:space="preserve"> педагогов, в их составе: старший воспитатель, </w:t>
      </w:r>
      <w:r w:rsidRPr="00B965D1">
        <w:rPr>
          <w:color w:val="000000"/>
          <w:sz w:val="28"/>
          <w:szCs w:val="28"/>
        </w:rPr>
        <w:t xml:space="preserve">2 музыкальных </w:t>
      </w:r>
      <w:r w:rsidR="004D5A69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руководителя</w:t>
      </w:r>
      <w:r w:rsidR="009D5B7C" w:rsidRPr="00B965D1">
        <w:rPr>
          <w:color w:val="000000"/>
          <w:sz w:val="28"/>
          <w:szCs w:val="28"/>
        </w:rPr>
        <w:t>, педагог-психолог, инструктор по физической культуре, 2 учителя-логопеда.</w:t>
      </w:r>
    </w:p>
    <w:p w:rsidR="00BB7E61" w:rsidRDefault="00BB7E61" w:rsidP="00B965D1">
      <w:pPr>
        <w:shd w:val="clear" w:color="auto" w:fill="FFFFFF"/>
        <w:ind w:right="145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</w:t>
      </w:r>
    </w:p>
    <w:p w:rsidR="00097FBA" w:rsidRDefault="00BB7E61" w:rsidP="00B965D1">
      <w:pPr>
        <w:shd w:val="clear" w:color="auto" w:fill="FFFFFF"/>
        <w:ind w:right="145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</w:t>
      </w:r>
      <w:r w:rsidR="00FF1197" w:rsidRPr="00FF1197">
        <w:rPr>
          <w:rFonts w:eastAsia="Calibri"/>
          <w:b/>
          <w:sz w:val="28"/>
          <w:szCs w:val="28"/>
          <w:lang w:eastAsia="en-US"/>
        </w:rPr>
        <w:t>ОБРАЗОВАТЕЛЬН</w:t>
      </w:r>
      <w:r w:rsidR="00097FBA">
        <w:rPr>
          <w:rFonts w:eastAsia="Calibri"/>
          <w:b/>
          <w:sz w:val="28"/>
          <w:szCs w:val="28"/>
          <w:lang w:eastAsia="en-US"/>
        </w:rPr>
        <w:t>ЫЙ ЦЕНЗ ПЕДАГОГИЧЕСКОГО СОСТАВА.</w:t>
      </w:r>
    </w:p>
    <w:p w:rsidR="00BB7E61" w:rsidRPr="00FF1197" w:rsidRDefault="003E4A94" w:rsidP="003E4A94">
      <w:pPr>
        <w:shd w:val="clear" w:color="auto" w:fill="FFFFFF"/>
        <w:tabs>
          <w:tab w:val="left" w:pos="9214"/>
        </w:tabs>
        <w:ind w:right="145"/>
        <w:jc w:val="both"/>
        <w:rPr>
          <w:rFonts w:eastAsia="Calibri"/>
          <w:lang w:eastAsia="en-US"/>
        </w:rPr>
      </w:pPr>
      <w:r w:rsidRPr="00FF1197">
        <w:rPr>
          <w:rFonts w:eastAsia="Calibri"/>
          <w:lang w:eastAsia="en-US"/>
        </w:rPr>
        <w:object w:dxaOrig="9015" w:dyaOrig="3916">
          <v:shape id="_x0000_i1026" type="#_x0000_t75" style="width:450.75pt;height:195.75pt" o:ole="">
            <v:imagedata r:id="rId12" o:title="" cropright="10182f"/>
          </v:shape>
          <o:OLEObject Type="Embed" ProgID="MSGraph.Chart.8" ShapeID="_x0000_i1026" DrawAspect="Content" ObjectID="_1682243070" r:id="rId13">
            <o:FieldCodes>\s</o:FieldCodes>
          </o:OLEObject>
        </w:object>
      </w:r>
    </w:p>
    <w:p w:rsidR="0090494D" w:rsidRPr="003E4A94" w:rsidRDefault="0090494D" w:rsidP="003E4A94">
      <w:pPr>
        <w:shd w:val="clear" w:color="auto" w:fill="FFFFFF"/>
        <w:ind w:right="145"/>
        <w:jc w:val="both"/>
        <w:rPr>
          <w:rFonts w:eastAsia="Calibri"/>
          <w:lang w:eastAsia="en-US"/>
        </w:rPr>
      </w:pPr>
    </w:p>
    <w:p w:rsidR="00D971FC" w:rsidRPr="00FF1197" w:rsidRDefault="00FF1197" w:rsidP="00B965D1">
      <w:pPr>
        <w:shd w:val="clear" w:color="auto" w:fill="FFFFFF"/>
        <w:spacing w:after="200" w:line="276" w:lineRule="auto"/>
        <w:ind w:left="10" w:right="145" w:hanging="10"/>
        <w:jc w:val="center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b/>
          <w:sz w:val="28"/>
          <w:szCs w:val="28"/>
          <w:lang w:eastAsia="en-US"/>
        </w:rPr>
        <w:t>КВАЛИФИКАЦИЯ ПЕДАГОГИЧЕСКИХ КАДРОВ.</w:t>
      </w:r>
    </w:p>
    <w:p w:rsidR="00FF1197" w:rsidRPr="00FF1197" w:rsidRDefault="00BB7E61" w:rsidP="003E4A94">
      <w:pPr>
        <w:shd w:val="clear" w:color="auto" w:fill="FFFFFF"/>
        <w:tabs>
          <w:tab w:val="left" w:pos="9072"/>
        </w:tabs>
        <w:spacing w:after="200" w:line="276" w:lineRule="auto"/>
        <w:ind w:right="145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highlight w:val="darkCyan"/>
          <w:lang w:eastAsia="en-US"/>
        </w:rPr>
        <w:t xml:space="preserve">  </w:t>
      </w:r>
      <w:r w:rsidR="003E4A94" w:rsidRPr="00FF1197">
        <w:rPr>
          <w:rFonts w:eastAsia="Calibri"/>
          <w:highlight w:val="darkCyan"/>
          <w:lang w:eastAsia="en-US"/>
        </w:rPr>
        <w:object w:dxaOrig="8835" w:dyaOrig="4785">
          <v:shape id="_x0000_i1027" type="#_x0000_t75" style="width:441.75pt;height:239.25pt" o:ole="">
            <v:imagedata r:id="rId14" o:title=""/>
          </v:shape>
          <o:OLEObject Type="Embed" ProgID="MSGraph.Chart.8" ShapeID="_x0000_i1027" DrawAspect="Content" ObjectID="_1682243071" r:id="rId15">
            <o:FieldCodes>\s</o:FieldCodes>
          </o:OLEObject>
        </w:object>
      </w:r>
    </w:p>
    <w:p w:rsidR="00D971FC" w:rsidRDefault="00D971FC" w:rsidP="00B965D1">
      <w:pPr>
        <w:shd w:val="clear" w:color="auto" w:fill="FFFFFF"/>
        <w:spacing w:after="200" w:line="276" w:lineRule="auto"/>
        <w:ind w:left="-284" w:right="145"/>
        <w:rPr>
          <w:rFonts w:eastAsia="Calibri"/>
          <w:b/>
          <w:sz w:val="28"/>
          <w:szCs w:val="28"/>
          <w:lang w:eastAsia="en-US"/>
        </w:rPr>
      </w:pPr>
    </w:p>
    <w:p w:rsidR="00D971FC" w:rsidRDefault="00BB7E61" w:rsidP="00B965D1">
      <w:pPr>
        <w:shd w:val="clear" w:color="auto" w:fill="FFFFFF"/>
        <w:spacing w:after="200" w:line="276" w:lineRule="auto"/>
        <w:ind w:left="-284" w:right="145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                     </w:t>
      </w:r>
      <w:r w:rsidR="00FF1197" w:rsidRPr="00FF1197">
        <w:rPr>
          <w:rFonts w:eastAsia="Calibri"/>
          <w:b/>
          <w:sz w:val="28"/>
          <w:szCs w:val="28"/>
          <w:lang w:eastAsia="en-US"/>
        </w:rPr>
        <w:t>СТАЖ ПЕДАГОГИЧЕСКИХ РАБОТНИКОВ.</w:t>
      </w:r>
    </w:p>
    <w:p w:rsidR="009D5B7C" w:rsidRPr="009D5B7C" w:rsidRDefault="003E4A94" w:rsidP="003E4A94">
      <w:pPr>
        <w:shd w:val="clear" w:color="auto" w:fill="FFFFFF"/>
        <w:spacing w:after="200" w:line="276" w:lineRule="auto"/>
        <w:ind w:right="145"/>
        <w:jc w:val="both"/>
        <w:rPr>
          <w:rFonts w:eastAsia="Calibri"/>
          <w:b/>
          <w:sz w:val="28"/>
          <w:szCs w:val="28"/>
          <w:lang w:eastAsia="en-US"/>
        </w:rPr>
      </w:pPr>
      <w:r w:rsidRPr="00FF1197">
        <w:rPr>
          <w:rFonts w:eastAsia="Calibri"/>
          <w:highlight w:val="darkCyan"/>
          <w:lang w:eastAsia="en-US"/>
        </w:rPr>
        <w:object w:dxaOrig="8955" w:dyaOrig="4620">
          <v:shape id="_x0000_i1028" type="#_x0000_t75" style="width:447.75pt;height:231pt" o:ole="">
            <v:imagedata r:id="rId16" o:title=""/>
          </v:shape>
          <o:OLEObject Type="Embed" ProgID="MSGraph.Chart.8" ShapeID="_x0000_i1028" DrawAspect="Content" ObjectID="_1682243072" r:id="rId17">
            <o:FieldCodes>\s</o:FieldCodes>
          </o:OLEObject>
        </w:object>
      </w:r>
    </w:p>
    <w:p w:rsidR="005937F0" w:rsidRDefault="005937F0" w:rsidP="00B965D1">
      <w:pPr>
        <w:shd w:val="clear" w:color="auto" w:fill="FFFFFF"/>
        <w:spacing w:after="200" w:line="276" w:lineRule="auto"/>
        <w:ind w:right="145"/>
        <w:rPr>
          <w:rFonts w:eastAsia="Calibri"/>
          <w:b/>
          <w:sz w:val="28"/>
          <w:szCs w:val="28"/>
          <w:lang w:eastAsia="en-US"/>
        </w:rPr>
      </w:pPr>
    </w:p>
    <w:p w:rsidR="00661E91" w:rsidRPr="00B965D1" w:rsidRDefault="00DA003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соответствии с п.3.4 ФГОС ДО «Требования к кадровым условиям реализации основной образовательной</w:t>
      </w:r>
      <w:r w:rsidR="00127D45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 xml:space="preserve"> программы дошкольного образования» в минувшем</w:t>
      </w:r>
      <w:r w:rsidR="008E5A22" w:rsidRPr="00B965D1">
        <w:rPr>
          <w:color w:val="000000"/>
          <w:sz w:val="28"/>
          <w:szCs w:val="28"/>
        </w:rPr>
        <w:t xml:space="preserve"> учебном году прошли обучение </w:t>
      </w:r>
      <w:r w:rsidR="00DB2294" w:rsidRPr="00B965D1">
        <w:rPr>
          <w:color w:val="000000"/>
          <w:sz w:val="28"/>
          <w:szCs w:val="28"/>
        </w:rPr>
        <w:t>4 педагога</w:t>
      </w:r>
      <w:r w:rsidRPr="00B965D1">
        <w:rPr>
          <w:color w:val="000000"/>
          <w:sz w:val="28"/>
          <w:szCs w:val="28"/>
        </w:rPr>
        <w:t xml:space="preserve"> по проблеме: </w:t>
      </w:r>
      <w:r w:rsidR="00DB2294" w:rsidRPr="00B965D1">
        <w:rPr>
          <w:color w:val="000000"/>
          <w:sz w:val="28"/>
          <w:szCs w:val="28"/>
        </w:rPr>
        <w:t xml:space="preserve">«Обновление содержания дошкольного образования в соответствии с требованиями ФГОС ДО» </w:t>
      </w:r>
      <w:r w:rsidR="0001722D" w:rsidRPr="00B965D1">
        <w:rPr>
          <w:color w:val="000000"/>
          <w:sz w:val="28"/>
          <w:szCs w:val="28"/>
        </w:rPr>
        <w:t>,</w:t>
      </w:r>
      <w:r w:rsidR="00127D45" w:rsidRPr="00B965D1">
        <w:rPr>
          <w:color w:val="000000"/>
          <w:sz w:val="28"/>
          <w:szCs w:val="28"/>
        </w:rPr>
        <w:t xml:space="preserve"> 1 педагог по проблеме:</w:t>
      </w:r>
      <w:r w:rsidR="008E5A22" w:rsidRPr="00B965D1">
        <w:rPr>
          <w:color w:val="000000"/>
          <w:sz w:val="28"/>
          <w:szCs w:val="28"/>
        </w:rPr>
        <w:t xml:space="preserve"> </w:t>
      </w:r>
      <w:r w:rsidR="00127D45" w:rsidRPr="00B965D1">
        <w:rPr>
          <w:color w:val="000000"/>
          <w:sz w:val="28"/>
          <w:szCs w:val="28"/>
        </w:rPr>
        <w:t xml:space="preserve">«Проектная деятельность в детском саду как средство реализации ФГОС </w:t>
      </w:r>
      <w:r w:rsidR="00127D45" w:rsidRPr="00B965D1">
        <w:rPr>
          <w:color w:val="000000"/>
          <w:sz w:val="28"/>
          <w:szCs w:val="28"/>
        </w:rPr>
        <w:lastRenderedPageBreak/>
        <w:t xml:space="preserve">ДО», </w:t>
      </w:r>
      <w:r w:rsidR="00DB2294" w:rsidRPr="00B965D1">
        <w:rPr>
          <w:color w:val="000000"/>
          <w:sz w:val="28"/>
          <w:szCs w:val="28"/>
        </w:rPr>
        <w:t xml:space="preserve"> 1 педагог по проблеме:</w:t>
      </w:r>
      <w:r w:rsidR="00127D45" w:rsidRPr="00B965D1">
        <w:rPr>
          <w:color w:val="000000"/>
          <w:sz w:val="28"/>
          <w:szCs w:val="28"/>
        </w:rPr>
        <w:t xml:space="preserve"> </w:t>
      </w:r>
      <w:r w:rsidR="00DB2294" w:rsidRPr="00B965D1">
        <w:rPr>
          <w:color w:val="000000"/>
          <w:sz w:val="28"/>
          <w:szCs w:val="28"/>
        </w:rPr>
        <w:t>«Педагогика и методика дошкольного образования в условиях реализации ФГОС ДО», 1 педагог по проблеме:  «Личностное развитие дошкольника в социальной среде в условиях реализации ФГОС ДО», 1 педагог по проблеме: «ФГОС ДО. Развитие поисковой активности, инициативы и познавательной мотивации методом экспериментирования у детей дошкольного возраста»</w:t>
      </w:r>
      <w:r w:rsidR="00661E91" w:rsidRPr="00B965D1">
        <w:rPr>
          <w:color w:val="000000"/>
          <w:sz w:val="28"/>
          <w:szCs w:val="28"/>
        </w:rPr>
        <w:t>.</w:t>
      </w:r>
      <w:r w:rsidR="00BA3FDA" w:rsidRPr="00B965D1">
        <w:rPr>
          <w:color w:val="000000"/>
          <w:sz w:val="28"/>
          <w:szCs w:val="28"/>
        </w:rPr>
        <w:t xml:space="preserve"> 1 педагог по проблеме: «Реализация ФГОС дошкольного образования для музыкальных руководителей».</w:t>
      </w:r>
    </w:p>
    <w:p w:rsidR="00661E91" w:rsidRPr="00B965D1" w:rsidRDefault="00DB2294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</w:t>
      </w:r>
      <w:r w:rsidR="00661E91" w:rsidRPr="00B965D1">
        <w:rPr>
          <w:color w:val="000000"/>
          <w:sz w:val="28"/>
          <w:szCs w:val="28"/>
        </w:rPr>
        <w:t>По дополнительной профессиональной программе</w:t>
      </w:r>
    </w:p>
    <w:p w:rsidR="00661E91" w:rsidRPr="00B965D1" w:rsidRDefault="00661E91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«Организация  образовательного процесса для обучающихся с ОВЗ в условиях реализации ФГОС: инклюзивное образование, индивидуальный план, адаптированные образовательные программы» прошли обучение  5 педагогов.</w:t>
      </w:r>
    </w:p>
    <w:p w:rsidR="008C2D06" w:rsidRPr="00B965D1" w:rsidRDefault="00BA3FD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Все педагоги в 202</w:t>
      </w:r>
      <w:r w:rsidR="00487E0D" w:rsidRPr="00B965D1">
        <w:rPr>
          <w:color w:val="000000"/>
          <w:sz w:val="28"/>
          <w:szCs w:val="28"/>
        </w:rPr>
        <w:t xml:space="preserve">0г. прошли курсы </w:t>
      </w:r>
      <w:r w:rsidR="008C2D06" w:rsidRPr="00B965D1">
        <w:rPr>
          <w:color w:val="000000"/>
          <w:sz w:val="28"/>
          <w:szCs w:val="28"/>
        </w:rPr>
        <w:t xml:space="preserve"> по образовательным программам</w:t>
      </w:r>
      <w:r w:rsidRPr="00B965D1">
        <w:rPr>
          <w:color w:val="000000"/>
          <w:sz w:val="28"/>
          <w:szCs w:val="28"/>
        </w:rPr>
        <w:t>: «Профилактика коронавируса, гриппа и других острых вирусных инфекций в общеобразовательных организациях»;</w:t>
      </w:r>
    </w:p>
    <w:p w:rsidR="00BA3FDA" w:rsidRPr="00B965D1" w:rsidRDefault="00BA3FD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«Основы обеспечения информационной безопасности детей»; «Формирование и развитие педагогической ИКТ – компетентности в соответствии с требованиями ФГОС и профессионального стандарта»</w:t>
      </w:r>
      <w:r w:rsidR="008C2D06" w:rsidRPr="00B965D1">
        <w:rPr>
          <w:color w:val="000000"/>
          <w:sz w:val="28"/>
          <w:szCs w:val="28"/>
        </w:rPr>
        <w:t xml:space="preserve"> и др.</w:t>
      </w:r>
    </w:p>
    <w:p w:rsidR="005265EC" w:rsidRPr="00B965D1" w:rsidRDefault="00661E91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Один</w:t>
      </w:r>
      <w:r w:rsidR="008E5A22" w:rsidRPr="00B965D1">
        <w:rPr>
          <w:color w:val="000000"/>
          <w:sz w:val="28"/>
          <w:szCs w:val="28"/>
        </w:rPr>
        <w:t xml:space="preserve"> педагог прошё</w:t>
      </w:r>
      <w:r w:rsidR="00230D90" w:rsidRPr="00B965D1">
        <w:rPr>
          <w:color w:val="000000"/>
          <w:sz w:val="28"/>
          <w:szCs w:val="28"/>
        </w:rPr>
        <w:t>л</w:t>
      </w:r>
      <w:r w:rsidR="0001722D" w:rsidRPr="00B965D1">
        <w:rPr>
          <w:color w:val="000000"/>
          <w:sz w:val="28"/>
          <w:szCs w:val="28"/>
        </w:rPr>
        <w:t xml:space="preserve"> профессиональную переподготовку</w:t>
      </w:r>
      <w:r w:rsidR="006C0F5D" w:rsidRPr="00B965D1">
        <w:rPr>
          <w:color w:val="000000"/>
          <w:sz w:val="28"/>
          <w:szCs w:val="28"/>
        </w:rPr>
        <w:t>,</w:t>
      </w:r>
      <w:r w:rsidR="00DA0039" w:rsidRPr="00B965D1">
        <w:rPr>
          <w:color w:val="000000"/>
          <w:sz w:val="28"/>
          <w:szCs w:val="28"/>
        </w:rPr>
        <w:t xml:space="preserve"> повысив свою профессиональную компетенцию.  </w:t>
      </w:r>
      <w:r w:rsidR="00A026CB" w:rsidRPr="00B965D1">
        <w:rPr>
          <w:color w:val="000000"/>
          <w:sz w:val="28"/>
          <w:szCs w:val="28"/>
        </w:rPr>
        <w:t>В течение</w:t>
      </w:r>
      <w:r w:rsidR="00E05539" w:rsidRPr="00B965D1">
        <w:rPr>
          <w:color w:val="000000"/>
          <w:sz w:val="28"/>
          <w:szCs w:val="28"/>
        </w:rPr>
        <w:t xml:space="preserve"> учебного года </w:t>
      </w:r>
      <w:r w:rsidRPr="00B965D1">
        <w:rPr>
          <w:color w:val="000000"/>
          <w:sz w:val="28"/>
          <w:szCs w:val="28"/>
        </w:rPr>
        <w:t>1</w:t>
      </w:r>
      <w:r w:rsidR="008E5A22" w:rsidRPr="00B965D1">
        <w:rPr>
          <w:color w:val="000000"/>
          <w:sz w:val="28"/>
          <w:szCs w:val="28"/>
        </w:rPr>
        <w:t xml:space="preserve"> </w:t>
      </w:r>
      <w:r w:rsidR="00963DE0" w:rsidRPr="00B965D1">
        <w:rPr>
          <w:color w:val="000000"/>
          <w:sz w:val="28"/>
          <w:szCs w:val="28"/>
        </w:rPr>
        <w:t>педагог</w:t>
      </w:r>
      <w:r w:rsidRPr="00B965D1">
        <w:rPr>
          <w:color w:val="000000"/>
          <w:sz w:val="28"/>
          <w:szCs w:val="28"/>
        </w:rPr>
        <w:t xml:space="preserve"> прошел</w:t>
      </w:r>
      <w:r w:rsidR="006C0F5D" w:rsidRPr="00B965D1">
        <w:rPr>
          <w:color w:val="000000"/>
          <w:sz w:val="28"/>
          <w:szCs w:val="28"/>
        </w:rPr>
        <w:t xml:space="preserve"> аттестацию</w:t>
      </w:r>
      <w:r w:rsidR="008E5A22" w:rsidRPr="00B965D1">
        <w:rPr>
          <w:color w:val="000000"/>
          <w:sz w:val="28"/>
          <w:szCs w:val="28"/>
        </w:rPr>
        <w:t xml:space="preserve"> на высшую</w:t>
      </w:r>
      <w:r w:rsidR="00AD0BF5" w:rsidRPr="00B965D1">
        <w:rPr>
          <w:color w:val="000000"/>
          <w:sz w:val="28"/>
          <w:szCs w:val="28"/>
        </w:rPr>
        <w:t xml:space="preserve"> </w:t>
      </w:r>
      <w:r w:rsidR="008E5A22" w:rsidRPr="00B965D1">
        <w:rPr>
          <w:color w:val="000000"/>
          <w:sz w:val="28"/>
          <w:szCs w:val="28"/>
        </w:rPr>
        <w:t xml:space="preserve">квалификационную категорию. </w:t>
      </w:r>
    </w:p>
    <w:p w:rsidR="008C2D06" w:rsidRPr="00B965D1" w:rsidRDefault="007D1B13" w:rsidP="00B965D1">
      <w:pPr>
        <w:shd w:val="clear" w:color="auto" w:fill="FFFFFF"/>
        <w:ind w:left="10" w:right="145" w:hanging="10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Педа</w:t>
      </w:r>
      <w:r w:rsidR="00DA0039" w:rsidRPr="00B965D1">
        <w:rPr>
          <w:color w:val="000000"/>
          <w:sz w:val="28"/>
          <w:szCs w:val="28"/>
        </w:rPr>
        <w:t xml:space="preserve">гоги ДОУ </w:t>
      </w:r>
      <w:r w:rsidR="008C2D06" w:rsidRPr="00B965D1">
        <w:rPr>
          <w:color w:val="000000"/>
          <w:sz w:val="28"/>
          <w:szCs w:val="28"/>
        </w:rPr>
        <w:t>участвовали в дистанционных семинарах с использованием информационных технологий</w:t>
      </w:r>
      <w:r w:rsidRPr="00B965D1">
        <w:rPr>
          <w:color w:val="000000"/>
          <w:sz w:val="28"/>
          <w:szCs w:val="28"/>
        </w:rPr>
        <w:t xml:space="preserve">, что позволило внести дополнения в план работы с воспитанниками, познакомиться с опытом работы ДОУ города. </w:t>
      </w:r>
    </w:p>
    <w:p w:rsidR="007D1B13" w:rsidRPr="00B965D1" w:rsidRDefault="007D1B13" w:rsidP="00B965D1">
      <w:pPr>
        <w:shd w:val="clear" w:color="auto" w:fill="FFFFFF"/>
        <w:ind w:left="10" w:right="145" w:hanging="10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</w:t>
      </w:r>
      <w:r w:rsidR="00DA0039" w:rsidRPr="00B965D1">
        <w:rPr>
          <w:color w:val="000000"/>
          <w:sz w:val="28"/>
          <w:szCs w:val="28"/>
        </w:rPr>
        <w:t xml:space="preserve">Регулярно в течение </w:t>
      </w:r>
      <w:r w:rsidR="00533A1F" w:rsidRPr="00B965D1">
        <w:rPr>
          <w:color w:val="000000"/>
          <w:sz w:val="28"/>
          <w:szCs w:val="28"/>
        </w:rPr>
        <w:t xml:space="preserve">учебного </w:t>
      </w:r>
      <w:r w:rsidR="00DA0039" w:rsidRPr="00B965D1">
        <w:rPr>
          <w:color w:val="000000"/>
          <w:sz w:val="28"/>
          <w:szCs w:val="28"/>
        </w:rPr>
        <w:t>года участниками вебинаров</w:t>
      </w:r>
      <w:r w:rsidR="00AD0BF5" w:rsidRPr="00B965D1">
        <w:rPr>
          <w:color w:val="000000"/>
          <w:sz w:val="28"/>
          <w:szCs w:val="28"/>
        </w:rPr>
        <w:t xml:space="preserve"> </w:t>
      </w:r>
      <w:r w:rsidR="00DA0039" w:rsidRPr="00B965D1">
        <w:rPr>
          <w:color w:val="000000"/>
          <w:sz w:val="28"/>
          <w:szCs w:val="28"/>
        </w:rPr>
        <w:t xml:space="preserve">были </w:t>
      </w:r>
      <w:r w:rsidR="00A56780" w:rsidRPr="00B965D1">
        <w:rPr>
          <w:color w:val="000000"/>
          <w:sz w:val="28"/>
          <w:szCs w:val="28"/>
        </w:rPr>
        <w:t xml:space="preserve">все </w:t>
      </w:r>
      <w:r w:rsidR="00DA0039" w:rsidRPr="00B965D1">
        <w:rPr>
          <w:color w:val="000000"/>
          <w:sz w:val="28"/>
          <w:szCs w:val="28"/>
        </w:rPr>
        <w:t>педагоги</w:t>
      </w:r>
      <w:r w:rsidR="00A56780" w:rsidRPr="00B965D1">
        <w:rPr>
          <w:color w:val="000000"/>
          <w:sz w:val="28"/>
          <w:szCs w:val="28"/>
        </w:rPr>
        <w:t xml:space="preserve"> детского сада.</w:t>
      </w:r>
    </w:p>
    <w:p w:rsidR="007324D6" w:rsidRDefault="007324D6" w:rsidP="00B965D1">
      <w:pPr>
        <w:shd w:val="clear" w:color="auto" w:fill="FFFFFF"/>
        <w:ind w:left="10" w:right="145" w:hanging="10"/>
        <w:jc w:val="both"/>
        <w:rPr>
          <w:rFonts w:eastAsia="Calibri"/>
          <w:sz w:val="28"/>
          <w:szCs w:val="28"/>
          <w:lang w:eastAsia="en-US"/>
        </w:rPr>
      </w:pPr>
    </w:p>
    <w:p w:rsidR="007324D6" w:rsidRPr="00C53656" w:rsidRDefault="007324D6" w:rsidP="00B965D1">
      <w:pPr>
        <w:ind w:right="145"/>
        <w:rPr>
          <w:rFonts w:eastAsia="Calibri"/>
          <w:b/>
          <w:noProof/>
          <w:color w:val="000000" w:themeColor="text1"/>
          <w:sz w:val="28"/>
          <w:szCs w:val="28"/>
        </w:rPr>
      </w:pPr>
      <w:r w:rsidRPr="00C53656">
        <w:rPr>
          <w:rFonts w:eastAsia="Calibri"/>
          <w:b/>
          <w:noProof/>
          <w:color w:val="000000" w:themeColor="text1"/>
          <w:sz w:val="28"/>
          <w:szCs w:val="28"/>
        </w:rPr>
        <w:t>Приоритетные цели и задачи ДОУ</w:t>
      </w:r>
    </w:p>
    <w:p w:rsidR="007324D6" w:rsidRPr="00B965D1" w:rsidRDefault="007324D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рамках выполнения годовых задач и создания условий для развития дошкольников велась работа в следующих направлениях:</w:t>
      </w:r>
    </w:p>
    <w:p w:rsidR="007324D6" w:rsidRPr="00B965D1" w:rsidRDefault="007324D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</w:p>
    <w:p w:rsidR="007324D6" w:rsidRPr="00B965D1" w:rsidRDefault="007324D6" w:rsidP="00427D54">
      <w:pPr>
        <w:tabs>
          <w:tab w:val="left" w:pos="1035"/>
        </w:tabs>
        <w:ind w:left="709"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- </w:t>
      </w:r>
      <w:r w:rsidR="00D54BA6">
        <w:rPr>
          <w:color w:val="000000"/>
          <w:sz w:val="28"/>
          <w:szCs w:val="28"/>
        </w:rPr>
        <w:t xml:space="preserve">  </w:t>
      </w:r>
      <w:r w:rsidR="00D54BA6">
        <w:rPr>
          <w:color w:val="000000"/>
          <w:sz w:val="28"/>
          <w:szCs w:val="28"/>
        </w:rPr>
        <w:tab/>
      </w:r>
      <w:r w:rsidR="00D54BA6">
        <w:rPr>
          <w:color w:val="000000"/>
          <w:sz w:val="28"/>
          <w:szCs w:val="28"/>
        </w:rPr>
        <w:tab/>
      </w:r>
      <w:r w:rsidRPr="00B965D1">
        <w:rPr>
          <w:color w:val="000000"/>
          <w:sz w:val="28"/>
          <w:szCs w:val="28"/>
        </w:rPr>
        <w:t>Повышение профессиональной компетенции педагогов в вопросах планирования и организации образовательной деятельности дошкольников с учётом требований ФГОС</w:t>
      </w:r>
      <w:r w:rsidR="003557F9" w:rsidRPr="00B965D1">
        <w:rPr>
          <w:color w:val="000000"/>
          <w:sz w:val="28"/>
          <w:szCs w:val="28"/>
        </w:rPr>
        <w:t xml:space="preserve"> </w:t>
      </w:r>
      <w:proofErr w:type="gramStart"/>
      <w:r w:rsidR="003557F9" w:rsidRPr="00B965D1">
        <w:rPr>
          <w:color w:val="000000"/>
          <w:sz w:val="28"/>
          <w:szCs w:val="28"/>
        </w:rPr>
        <w:t>ДО</w:t>
      </w:r>
      <w:proofErr w:type="gramEnd"/>
      <w:r w:rsidRPr="00B965D1">
        <w:rPr>
          <w:color w:val="000000"/>
          <w:sz w:val="28"/>
          <w:szCs w:val="28"/>
        </w:rPr>
        <w:t>.</w:t>
      </w:r>
    </w:p>
    <w:p w:rsidR="005F7F43" w:rsidRPr="00B965D1" w:rsidRDefault="007324D6" w:rsidP="00427D54">
      <w:pPr>
        <w:tabs>
          <w:tab w:val="left" w:pos="1035"/>
        </w:tabs>
        <w:ind w:left="709"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-  </w:t>
      </w:r>
      <w:r w:rsidR="00D54BA6">
        <w:rPr>
          <w:color w:val="000000"/>
          <w:sz w:val="28"/>
          <w:szCs w:val="28"/>
        </w:rPr>
        <w:tab/>
      </w:r>
      <w:r w:rsidR="00D54BA6">
        <w:rPr>
          <w:color w:val="000000"/>
          <w:sz w:val="28"/>
          <w:szCs w:val="28"/>
        </w:rPr>
        <w:tab/>
      </w:r>
      <w:r w:rsidRPr="00B965D1">
        <w:rPr>
          <w:color w:val="000000"/>
          <w:sz w:val="28"/>
          <w:szCs w:val="28"/>
        </w:rPr>
        <w:t xml:space="preserve">Создание условий для безопасного пребывания дошкольников в социальной, природной, техногенной среде. </w:t>
      </w:r>
    </w:p>
    <w:p w:rsidR="005F7F43" w:rsidRPr="00B965D1" w:rsidRDefault="005F7F43" w:rsidP="00427D54">
      <w:pPr>
        <w:tabs>
          <w:tab w:val="left" w:pos="1035"/>
        </w:tabs>
        <w:ind w:left="709"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- </w:t>
      </w:r>
      <w:r w:rsidR="00D54BA6">
        <w:rPr>
          <w:color w:val="000000"/>
          <w:sz w:val="28"/>
          <w:szCs w:val="28"/>
        </w:rPr>
        <w:tab/>
      </w:r>
      <w:r w:rsidR="00D54BA6">
        <w:rPr>
          <w:color w:val="000000"/>
          <w:sz w:val="28"/>
          <w:szCs w:val="28"/>
        </w:rPr>
        <w:tab/>
      </w:r>
      <w:r w:rsidRPr="00B965D1">
        <w:rPr>
          <w:color w:val="000000"/>
          <w:sz w:val="28"/>
          <w:szCs w:val="28"/>
        </w:rPr>
        <w:t xml:space="preserve">Обеспечение поддержки семейного воспитания на основе содействия </w:t>
      </w:r>
      <w:r w:rsidR="007324D6" w:rsidRPr="00B965D1">
        <w:rPr>
          <w:color w:val="000000"/>
          <w:sz w:val="28"/>
          <w:szCs w:val="28"/>
        </w:rPr>
        <w:t xml:space="preserve">      </w:t>
      </w:r>
      <w:r w:rsidRPr="00B965D1">
        <w:rPr>
          <w:color w:val="000000"/>
          <w:sz w:val="28"/>
          <w:szCs w:val="28"/>
        </w:rPr>
        <w:t>ответственному отношению родителей к воспитанию детей, организации здорового образа жизни ребенка.</w:t>
      </w:r>
    </w:p>
    <w:p w:rsidR="005F7F43" w:rsidRPr="00B965D1" w:rsidRDefault="005F7F43" w:rsidP="00427D54">
      <w:pPr>
        <w:tabs>
          <w:tab w:val="left" w:pos="1035"/>
        </w:tabs>
        <w:ind w:left="709"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- </w:t>
      </w:r>
      <w:r w:rsidR="00D54BA6">
        <w:rPr>
          <w:color w:val="000000"/>
          <w:sz w:val="28"/>
          <w:szCs w:val="28"/>
        </w:rPr>
        <w:tab/>
      </w:r>
      <w:r w:rsidR="00D54BA6">
        <w:rPr>
          <w:color w:val="000000"/>
          <w:sz w:val="28"/>
          <w:szCs w:val="28"/>
        </w:rPr>
        <w:tab/>
      </w:r>
      <w:r w:rsidRPr="00B965D1">
        <w:rPr>
          <w:color w:val="000000"/>
          <w:sz w:val="28"/>
          <w:szCs w:val="28"/>
        </w:rPr>
        <w:t>Организация работы по познавательному развитию детей путём формирования речевой деятельности, углубления речевых способностей дошкольников через воспитание уважительного отношения к русскому языку</w:t>
      </w:r>
    </w:p>
    <w:p w:rsidR="00A45359" w:rsidRPr="00B965D1" w:rsidRDefault="00A45359" w:rsidP="00427D54">
      <w:pPr>
        <w:tabs>
          <w:tab w:val="left" w:pos="1035"/>
        </w:tabs>
        <w:ind w:left="709"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lastRenderedPageBreak/>
        <w:t xml:space="preserve">- </w:t>
      </w:r>
      <w:r w:rsidR="00D54BA6">
        <w:rPr>
          <w:color w:val="000000"/>
          <w:sz w:val="28"/>
          <w:szCs w:val="28"/>
        </w:rPr>
        <w:tab/>
      </w:r>
      <w:r w:rsidR="00D54BA6">
        <w:rPr>
          <w:color w:val="000000"/>
          <w:sz w:val="28"/>
          <w:szCs w:val="28"/>
        </w:rPr>
        <w:tab/>
      </w:r>
      <w:r w:rsidRPr="00B965D1">
        <w:rPr>
          <w:color w:val="000000"/>
          <w:sz w:val="28"/>
          <w:szCs w:val="28"/>
        </w:rPr>
        <w:t xml:space="preserve">Укрепление </w:t>
      </w:r>
      <w:proofErr w:type="spellStart"/>
      <w:proofErr w:type="gramStart"/>
      <w:r w:rsidRPr="00B965D1">
        <w:rPr>
          <w:color w:val="000000"/>
          <w:sz w:val="28"/>
          <w:szCs w:val="28"/>
        </w:rPr>
        <w:t>психо</w:t>
      </w:r>
      <w:proofErr w:type="spellEnd"/>
      <w:r w:rsidRPr="00B965D1">
        <w:rPr>
          <w:color w:val="000000"/>
          <w:sz w:val="28"/>
          <w:szCs w:val="28"/>
        </w:rPr>
        <w:t xml:space="preserve"> – физического</w:t>
      </w:r>
      <w:proofErr w:type="gramEnd"/>
      <w:r w:rsidRPr="00B965D1">
        <w:rPr>
          <w:color w:val="000000"/>
          <w:sz w:val="28"/>
          <w:szCs w:val="28"/>
        </w:rPr>
        <w:t xml:space="preserve"> здоровья дошкольников.</w:t>
      </w:r>
    </w:p>
    <w:p w:rsidR="00A45359" w:rsidRPr="00B965D1" w:rsidRDefault="00A45359" w:rsidP="00427D54">
      <w:pPr>
        <w:tabs>
          <w:tab w:val="left" w:pos="1035"/>
        </w:tabs>
        <w:ind w:left="709"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-  </w:t>
      </w:r>
      <w:r w:rsidR="00D54BA6">
        <w:rPr>
          <w:color w:val="000000"/>
          <w:sz w:val="28"/>
          <w:szCs w:val="28"/>
        </w:rPr>
        <w:tab/>
      </w:r>
      <w:r w:rsidR="00D54BA6">
        <w:rPr>
          <w:color w:val="000000"/>
          <w:sz w:val="28"/>
          <w:szCs w:val="28"/>
        </w:rPr>
        <w:tab/>
      </w:r>
      <w:r w:rsidRPr="00B965D1">
        <w:rPr>
          <w:color w:val="000000"/>
          <w:sz w:val="28"/>
          <w:szCs w:val="28"/>
        </w:rPr>
        <w:t>Интеграция образовательной и коррекционной деятельности дошкольников с  использованием «Центра песка».</w:t>
      </w:r>
    </w:p>
    <w:p w:rsidR="0013205D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рамках решения задач подготовлены и  проведены педсоветы</w:t>
      </w:r>
      <w:r w:rsidR="0013205D" w:rsidRPr="00B965D1">
        <w:rPr>
          <w:color w:val="000000"/>
          <w:sz w:val="28"/>
          <w:szCs w:val="28"/>
        </w:rPr>
        <w:t>:</w:t>
      </w:r>
    </w:p>
    <w:p w:rsidR="00487E0D" w:rsidRPr="00B965D1" w:rsidRDefault="00427D54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13205D" w:rsidRPr="00B965D1">
        <w:rPr>
          <w:color w:val="000000"/>
          <w:sz w:val="28"/>
          <w:szCs w:val="28"/>
        </w:rPr>
        <w:t>Тема: «</w:t>
      </w:r>
      <w:r w:rsidR="00487E0D" w:rsidRPr="00B965D1">
        <w:rPr>
          <w:color w:val="000000"/>
          <w:sz w:val="28"/>
          <w:szCs w:val="28"/>
        </w:rPr>
        <w:t>Обеспечение поддержки семейного воспитания на основе содействия ответственному отношению родителей к воспитанию детей, организации здорового образа жизни ребенка с выходом на физическое, психическое, социальное здоровье воспитанника ДОУ».</w:t>
      </w:r>
    </w:p>
    <w:p w:rsidR="00487E0D" w:rsidRPr="00B965D1" w:rsidRDefault="00487E0D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         Тема: ««Инновационный подход к формированию речевой деятельности, углублению речевых способностей дошкольников через воспитание уважительного отношения к русскому языку».  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</w:t>
      </w:r>
      <w:r w:rsidR="0052253B">
        <w:rPr>
          <w:color w:val="000000"/>
          <w:sz w:val="28"/>
          <w:szCs w:val="28"/>
        </w:rPr>
        <w:t xml:space="preserve">      </w:t>
      </w:r>
      <w:r w:rsidR="00487E0D" w:rsidRPr="00B965D1">
        <w:rPr>
          <w:color w:val="000000"/>
          <w:sz w:val="28"/>
          <w:szCs w:val="28"/>
        </w:rPr>
        <w:t xml:space="preserve"> Подготовлены и проведены </w:t>
      </w:r>
      <w:r w:rsidRPr="00B965D1">
        <w:rPr>
          <w:color w:val="000000"/>
          <w:sz w:val="28"/>
          <w:szCs w:val="28"/>
        </w:rPr>
        <w:t>открытые занятия на темы: «Отцовство</w:t>
      </w:r>
      <w:r w:rsidR="00487E0D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- твой главный жизненный проект»; «Красноречие -  голос</w:t>
      </w:r>
      <w:r w:rsidR="0013205D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внутреннего совершенства».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Семинары: «Организация партнерской деятельности в дошкольном образовательном учреждении в условиях реализации ФГОС ДО»; </w:t>
      </w:r>
      <w:r w:rsidR="003557F9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«Создание условий для использования культурных практик в речевом развитии дошкольников».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Консультации: «Пропаганда здорового образа жизни семьи среди родителей»; «Инновационный подход к формированию речевой деятельности»; «Развитие речи, в театрализованной деятельности»</w:t>
      </w:r>
    </w:p>
    <w:p w:rsidR="005F7F43" w:rsidRPr="00D54BA6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Мастер – классы: ««Нетрадиционные подходы к проведению утренней гимнастики»;  «Волшебный мир оригами»;</w:t>
      </w:r>
      <w:r w:rsidR="003557F9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«Секреты миллефиори»;</w:t>
      </w:r>
      <w:r w:rsidR="003557F9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«Удивительное рядом»;</w:t>
      </w:r>
      <w:r w:rsidR="003557F9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«Речь педагога – детям пример. Вспомним культуру хороших манер»;</w:t>
      </w:r>
      <w:r w:rsidR="003557F9" w:rsidRPr="00B965D1">
        <w:rPr>
          <w:color w:val="000000"/>
          <w:sz w:val="28"/>
          <w:szCs w:val="28"/>
        </w:rPr>
        <w:t xml:space="preserve"> </w:t>
      </w:r>
      <w:r w:rsidR="00487E0D" w:rsidRPr="00B965D1">
        <w:rPr>
          <w:color w:val="000000"/>
          <w:sz w:val="28"/>
          <w:szCs w:val="28"/>
        </w:rPr>
        <w:t xml:space="preserve"> </w:t>
      </w:r>
      <w:r w:rsidRPr="00D54BA6">
        <w:rPr>
          <w:color w:val="000000"/>
          <w:sz w:val="28"/>
          <w:szCs w:val="28"/>
        </w:rPr>
        <w:t>«Развитие осознанного отношения к своему здоровью у детей дошкольного возраста».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Активизировали работу по развитию речи дошкольников, используя,</w:t>
      </w:r>
      <w:r w:rsidR="00487E0D" w:rsidRPr="00D54BA6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инновационные технологии критического мышления: «Синквейн»,</w:t>
      </w:r>
      <w:r w:rsidR="003557F9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интерактивные  технологии: «Цепочка»,«Цветные следы»,«Мнемодорожка»,технологии:«Круги Луллия»,«Карты Проппа», ТРИЗ. Приём «Чудесная лестница».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детском саду работает «Центр песка», который востребован детьми и родителями,   способствует интеграции образовательной и коррекционной деятельности дошкольников.</w:t>
      </w:r>
    </w:p>
    <w:p w:rsidR="005F7F43" w:rsidRPr="00B965D1" w:rsidRDefault="0052253B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F7F43" w:rsidRPr="00B965D1">
        <w:rPr>
          <w:color w:val="000000"/>
          <w:sz w:val="28"/>
          <w:szCs w:val="28"/>
        </w:rPr>
        <w:t>С целью формирования познавательной активности дошкольников велась работа, но проектам:</w:t>
      </w:r>
      <w:r w:rsidR="00487E0D" w:rsidRPr="00B965D1">
        <w:rPr>
          <w:color w:val="000000"/>
          <w:sz w:val="28"/>
          <w:szCs w:val="28"/>
        </w:rPr>
        <w:t xml:space="preserve"> </w:t>
      </w:r>
      <w:proofErr w:type="gramStart"/>
      <w:r w:rsidR="005F7F43" w:rsidRPr="00B965D1">
        <w:rPr>
          <w:color w:val="000000"/>
          <w:sz w:val="28"/>
          <w:szCs w:val="28"/>
        </w:rPr>
        <w:t>«Наши меньшие друзья»; «В гости к сказкам»; «Вместе весело играть»; «Вместе весело шагать»; «Дети и сказки»; «Мир вокруг нас»; «Доброе сердце»;  «Природу края береги!»; «Азбука безопасности»; «Земля – наш дом родной»; «Юные читатели»; «Наша игротека».</w:t>
      </w:r>
      <w:proofErr w:type="gramEnd"/>
    </w:p>
    <w:p w:rsidR="005F7F43" w:rsidRPr="00B965D1" w:rsidRDefault="0052253B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F7F43" w:rsidRPr="00B965D1">
        <w:rPr>
          <w:color w:val="000000"/>
          <w:sz w:val="28"/>
          <w:szCs w:val="28"/>
        </w:rPr>
        <w:t xml:space="preserve">С целью интеграции образовательной и коррекционной деятельности специалистов обеспечивающих  равенство возможностей для каждого ребенка в получении качественного дошкольного образования </w:t>
      </w:r>
      <w:r w:rsidR="005F7F43" w:rsidRPr="00B965D1">
        <w:rPr>
          <w:color w:val="000000"/>
          <w:sz w:val="28"/>
          <w:szCs w:val="28"/>
        </w:rPr>
        <w:lastRenderedPageBreak/>
        <w:t>работали над проектами: «Физкультура это класс! Все здоровые у нас!»</w:t>
      </w:r>
      <w:r w:rsidR="00487E0D" w:rsidRPr="00B965D1">
        <w:rPr>
          <w:color w:val="000000"/>
          <w:sz w:val="28"/>
          <w:szCs w:val="28"/>
        </w:rPr>
        <w:t xml:space="preserve"> </w:t>
      </w:r>
      <w:r w:rsidR="005F7F43" w:rsidRPr="00B965D1">
        <w:rPr>
          <w:color w:val="000000"/>
          <w:sz w:val="28"/>
          <w:szCs w:val="28"/>
        </w:rPr>
        <w:t>«Азбука дыхания!»;  «Пение, движение путь к здоровью».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Результат данной работы подтвердили воспитанники дошкольного учреждения, сдавшие нормы ГТО (24 воспитанника: 11- бронза; 12 - серебро; 1- золото).</w:t>
      </w:r>
    </w:p>
    <w:p w:rsidR="005F7F43" w:rsidRPr="00B965D1" w:rsidRDefault="0052253B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5F7F43" w:rsidRPr="00B965D1">
        <w:rPr>
          <w:color w:val="000000"/>
          <w:sz w:val="28"/>
          <w:szCs w:val="28"/>
        </w:rPr>
        <w:t>С целью создания условий для патриотического воспитания дошкольников  в процессе ознакомления с Донским краем и интеграции деятельности дошкольного учреждения и социальных институтов  велась работа по проекту: «С чего начинается Родина».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Совместно с МУК «Центральной библиотечной системой» к 75-летию Победы в Великой Отечественной войне была организована работа по проекту: «Солдатский рюкзак». Дошкольники в детском саду, совместно с родителями читали художественные произведения о войне, рисовали. Работа продолжалась над проектом  в период изоляции, использовались компьютерные технологии. </w:t>
      </w:r>
    </w:p>
    <w:p w:rsidR="005F7F43" w:rsidRPr="00B965D1" w:rsidRDefault="005F7F43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период пандемии для родителей на сайте ДОУ создан раздел: «Вместе веселее!» в содержании, которого имеется практический материал для работы родителей  с детьми в соответствии их возраста.</w:t>
      </w:r>
    </w:p>
    <w:p w:rsidR="005F7F43" w:rsidRPr="00B965D1" w:rsidRDefault="0052253B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</w:t>
      </w:r>
      <w:r w:rsidR="005F7F43" w:rsidRPr="00B965D1">
        <w:rPr>
          <w:color w:val="000000"/>
          <w:sz w:val="28"/>
          <w:szCs w:val="28"/>
        </w:rPr>
        <w:t>Педагоги дошкольного учреждения имеют свое приоритетное направление, что позволяет вести с воспитанниками углубленную работу по данным направлениям: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5F7F43" w:rsidRPr="00427D54">
        <w:rPr>
          <w:color w:val="000000"/>
          <w:sz w:val="28"/>
        </w:rPr>
        <w:t xml:space="preserve">Эмоциональное развитие детей посредством различных видов </w:t>
      </w:r>
      <w:r>
        <w:rPr>
          <w:color w:val="000000"/>
          <w:sz w:val="28"/>
        </w:rPr>
        <w:t xml:space="preserve">   </w:t>
      </w:r>
      <w:r w:rsidR="005F7F43" w:rsidRPr="00427D54">
        <w:rPr>
          <w:color w:val="000000"/>
          <w:sz w:val="28"/>
        </w:rPr>
        <w:t xml:space="preserve">музыкальной деятельности – музыкальный руководитель </w:t>
      </w:r>
      <w:proofErr w:type="spellStart"/>
      <w:r w:rsidR="005F7F43" w:rsidRPr="00427D54">
        <w:rPr>
          <w:color w:val="000000"/>
          <w:sz w:val="28"/>
        </w:rPr>
        <w:t>АрсентьеваЕ.Г</w:t>
      </w:r>
      <w:proofErr w:type="spellEnd"/>
      <w:r w:rsidR="005F7F43" w:rsidRPr="00427D54">
        <w:rPr>
          <w:color w:val="000000"/>
          <w:sz w:val="28"/>
        </w:rPr>
        <w:t>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 xml:space="preserve">-  </w:t>
      </w:r>
      <w:r>
        <w:rPr>
          <w:color w:val="000000"/>
          <w:sz w:val="28"/>
        </w:rPr>
        <w:t xml:space="preserve"> </w:t>
      </w:r>
      <w:r w:rsidR="005F7F43" w:rsidRPr="00427D54">
        <w:rPr>
          <w:color w:val="000000"/>
          <w:sz w:val="28"/>
        </w:rPr>
        <w:t>Развитие мелкой моторики рук детей старшего дошкольного возраста: традиционные и инновационные подходы – руководитель ТемереваС.В.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 xml:space="preserve">- </w:t>
      </w:r>
      <w:r w:rsidR="005F7F43" w:rsidRPr="00427D54">
        <w:rPr>
          <w:color w:val="000000"/>
          <w:sz w:val="28"/>
        </w:rPr>
        <w:t>Развитие движений пальцев рук, как средство развития речи - руководители: ТуренкоТ.В., КрасюковаГ.А.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 xml:space="preserve">-  </w:t>
      </w:r>
      <w:r w:rsidR="005F7F43" w:rsidRPr="00427D54">
        <w:rPr>
          <w:color w:val="000000"/>
          <w:sz w:val="28"/>
        </w:rPr>
        <w:t>Развитие тонких движений пальцев рук, ручной умелости как средство развития познавательных способностей -  руководитель ГладковаО.Н., ВоробьеваЛ.А.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 xml:space="preserve">-  </w:t>
      </w:r>
      <w:r>
        <w:rPr>
          <w:color w:val="000000"/>
          <w:sz w:val="28"/>
        </w:rPr>
        <w:t xml:space="preserve">  </w:t>
      </w:r>
      <w:r w:rsidR="005F7F43" w:rsidRPr="00427D54">
        <w:rPr>
          <w:color w:val="000000"/>
          <w:sz w:val="28"/>
        </w:rPr>
        <w:t xml:space="preserve">Приобщение детей к истокам русской народной культуры – руководитель </w:t>
      </w:r>
    </w:p>
    <w:p w:rsidR="005F7F43" w:rsidRPr="00427D54" w:rsidRDefault="005F7F43" w:rsidP="00427D54">
      <w:pPr>
        <w:pStyle w:val="23"/>
        <w:spacing w:line="240" w:lineRule="auto"/>
        <w:ind w:left="284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>Ростовская Е.М.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 </w:t>
      </w:r>
      <w:r w:rsidR="005F7F43" w:rsidRPr="00427D54">
        <w:rPr>
          <w:color w:val="000000"/>
          <w:sz w:val="28"/>
        </w:rPr>
        <w:t>Приобщение дошкольников к истокам Русской народной культуры – руководитель ШульгинаЛ.А.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>Средства развития творческих способностей детей дошкольного возраста в музыкальной деятельности - музыкальный руководитель МериакреТ.Н.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>Сохранение и укрепление физического и психического здоровья детей, формирование ценностного отношения к здоровому образу жизни – руководитель -  инструктор по физической культуре ПрокулатоваО.Б.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 w:rsidRPr="00427D54"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>Профилактика нарушений чтения и письма (дисграфии) у дошкольников старшего возраста – руководитель:  учитель – логопед ПавловаС.А.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 xml:space="preserve">Формирования навыков звукового анализа и синтеза у дошкольников с </w:t>
      </w:r>
      <w:r>
        <w:rPr>
          <w:color w:val="000000"/>
          <w:sz w:val="28"/>
        </w:rPr>
        <w:t xml:space="preserve">  </w:t>
      </w:r>
      <w:r w:rsidR="005F7F43" w:rsidRPr="00427D54">
        <w:rPr>
          <w:color w:val="000000"/>
          <w:sz w:val="28"/>
        </w:rPr>
        <w:t xml:space="preserve">общим недоразвитием речи - руководитель:  учитель – логопед </w:t>
      </w:r>
      <w:r>
        <w:rPr>
          <w:color w:val="000000"/>
          <w:sz w:val="28"/>
        </w:rPr>
        <w:t xml:space="preserve">  </w:t>
      </w:r>
      <w:proofErr w:type="spellStart"/>
      <w:r w:rsidR="005F7F43" w:rsidRPr="00427D54">
        <w:rPr>
          <w:color w:val="000000"/>
          <w:sz w:val="28"/>
        </w:rPr>
        <w:t>КрасюковаГ.А</w:t>
      </w:r>
      <w:proofErr w:type="spellEnd"/>
      <w:r w:rsidR="005F7F43" w:rsidRPr="00427D54">
        <w:rPr>
          <w:color w:val="000000"/>
          <w:sz w:val="28"/>
        </w:rPr>
        <w:t>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lastRenderedPageBreak/>
        <w:t xml:space="preserve">- </w:t>
      </w:r>
      <w:r w:rsidR="005F7F43" w:rsidRPr="00427D54">
        <w:rPr>
          <w:color w:val="000000"/>
          <w:sz w:val="28"/>
        </w:rPr>
        <w:t>Математическое развитие детей старшего дошкольного возраста – руководители МартыноваТ.А., КрутоваЛ.С.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 xml:space="preserve">Развитие связной </w:t>
      </w:r>
      <w:r w:rsidR="00383446" w:rsidRPr="00427D54">
        <w:rPr>
          <w:color w:val="000000"/>
          <w:sz w:val="28"/>
        </w:rPr>
        <w:t>речи дошкольников – руководитель</w:t>
      </w:r>
      <w:r w:rsidR="005F7F43" w:rsidRPr="00427D54">
        <w:rPr>
          <w:color w:val="000000"/>
          <w:sz w:val="28"/>
        </w:rPr>
        <w:t>: БарсуковаЛ.И.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>Развитие мелкой моторики руки – КовалеваЕ.Н., ГоробецА.В.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  </w:t>
      </w:r>
      <w:r w:rsidR="005F7F43" w:rsidRPr="00427D54">
        <w:rPr>
          <w:color w:val="000000"/>
          <w:sz w:val="28"/>
        </w:rPr>
        <w:t xml:space="preserve">Словотворчество – руководители: </w:t>
      </w:r>
      <w:proofErr w:type="spellStart"/>
      <w:r w:rsidR="005F7F43" w:rsidRPr="00427D54">
        <w:rPr>
          <w:color w:val="000000"/>
          <w:sz w:val="28"/>
        </w:rPr>
        <w:t>Аникиенко</w:t>
      </w:r>
      <w:proofErr w:type="spellEnd"/>
      <w:r w:rsidR="005F7F43" w:rsidRPr="00427D54">
        <w:rPr>
          <w:color w:val="000000"/>
          <w:sz w:val="28"/>
        </w:rPr>
        <w:t xml:space="preserve"> Т.Р., </w:t>
      </w:r>
      <w:proofErr w:type="spellStart"/>
      <w:r w:rsidR="005F7F43" w:rsidRPr="00427D54">
        <w:rPr>
          <w:color w:val="000000"/>
          <w:sz w:val="28"/>
        </w:rPr>
        <w:t>МершинаА.В</w:t>
      </w:r>
      <w:proofErr w:type="spellEnd"/>
      <w:r w:rsidR="005F7F43" w:rsidRPr="00427D54">
        <w:rPr>
          <w:color w:val="000000"/>
          <w:sz w:val="28"/>
        </w:rPr>
        <w:t>.</w:t>
      </w:r>
    </w:p>
    <w:p w:rsidR="005F7F43" w:rsidRPr="00427D54" w:rsidRDefault="00427D54" w:rsidP="00427D54">
      <w:pPr>
        <w:pStyle w:val="23"/>
        <w:spacing w:line="240" w:lineRule="auto"/>
        <w:ind w:left="284" w:hanging="360"/>
        <w:contextualSpacing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 w:rsidR="005F7F43" w:rsidRPr="00427D54">
        <w:rPr>
          <w:color w:val="000000"/>
          <w:sz w:val="28"/>
        </w:rPr>
        <w:t>Использование продуктивных технологий в процессе подготовки руки старшего дошкольника к письму – руководители:  Иванова Н.А., ВоропаеваО.В.</w:t>
      </w:r>
    </w:p>
    <w:p w:rsidR="005F7F43" w:rsidRPr="00D54BA6" w:rsidRDefault="0052253B" w:rsidP="00D54BA6">
      <w:pPr>
        <w:contextualSpacing/>
        <w:rPr>
          <w:sz w:val="28"/>
        </w:rPr>
      </w:pPr>
      <w:r>
        <w:rPr>
          <w:sz w:val="28"/>
        </w:rPr>
        <w:t xml:space="preserve">            </w:t>
      </w:r>
      <w:r w:rsidR="005F7F43" w:rsidRPr="00D54BA6">
        <w:rPr>
          <w:sz w:val="28"/>
        </w:rPr>
        <w:t>Для  дополнительных  образовательных</w:t>
      </w:r>
      <w:r w:rsidR="00D54BA6" w:rsidRPr="00D54BA6">
        <w:rPr>
          <w:sz w:val="28"/>
        </w:rPr>
        <w:t xml:space="preserve"> услуг  разработали  программу: </w:t>
      </w:r>
      <w:r w:rsidR="005F7F43" w:rsidRPr="00D54BA6">
        <w:rPr>
          <w:sz w:val="28"/>
        </w:rPr>
        <w:t>«Красота, Радость, Творчество», согласно   которой в детском саду работали  кружки: «До Ми Соль Ка»,  руководитель Арсентьева Е.Г., «Степ-аэробика», руководитель ПрокулатоваО.Б.,«Весёлый каблучок», руководитель Мериакре Т.Н.</w:t>
      </w:r>
    </w:p>
    <w:p w:rsidR="005F7F43" w:rsidRPr="00D54BA6" w:rsidRDefault="0052253B" w:rsidP="00D54BA6">
      <w:pPr>
        <w:contextualSpacing/>
        <w:rPr>
          <w:sz w:val="28"/>
        </w:rPr>
      </w:pPr>
      <w:r>
        <w:rPr>
          <w:sz w:val="28"/>
        </w:rPr>
        <w:t xml:space="preserve">           </w:t>
      </w:r>
      <w:r w:rsidR="005F7F43" w:rsidRPr="00D54BA6">
        <w:rPr>
          <w:sz w:val="28"/>
        </w:rPr>
        <w:t xml:space="preserve">  Педагогический коллектив уделяет особое внимание формированию культуры поведения дошкольников на улицах города. На сайте ДОУ создана страничка ПДД, на которой предоставлен материал для закрепления правил дорожного движения родителям с детьми.</w:t>
      </w:r>
    </w:p>
    <w:p w:rsidR="005F7F43" w:rsidRPr="00D54BA6" w:rsidRDefault="0052253B" w:rsidP="00D54BA6">
      <w:pPr>
        <w:contextualSpacing/>
        <w:rPr>
          <w:sz w:val="28"/>
        </w:rPr>
      </w:pPr>
      <w:r>
        <w:rPr>
          <w:sz w:val="28"/>
        </w:rPr>
        <w:t xml:space="preserve">            </w:t>
      </w:r>
      <w:r w:rsidR="005F7F43" w:rsidRPr="00D54BA6">
        <w:rPr>
          <w:sz w:val="28"/>
        </w:rPr>
        <w:t>Детский сад принял участие в городских конкурсах:  «Инновационный подход к проведению обучающих занятий по ПДД с воспитанниками ДОУ»;</w:t>
      </w:r>
    </w:p>
    <w:p w:rsidR="005F7F43" w:rsidRPr="00D54BA6" w:rsidRDefault="005F7F43" w:rsidP="00D54BA6">
      <w:pPr>
        <w:contextualSpacing/>
        <w:rPr>
          <w:sz w:val="28"/>
        </w:rPr>
      </w:pPr>
      <w:r w:rsidRPr="00D54BA6">
        <w:rPr>
          <w:sz w:val="28"/>
        </w:rPr>
        <w:t>«Обучающее занятие по правилам дорожного движения с воспитанниками дошкольных образовательных организаций среднего дошкольного возраста».</w:t>
      </w:r>
    </w:p>
    <w:p w:rsidR="005F7F43" w:rsidRPr="00D54BA6" w:rsidRDefault="0052253B" w:rsidP="00D54BA6">
      <w:pPr>
        <w:contextualSpacing/>
        <w:rPr>
          <w:sz w:val="28"/>
        </w:rPr>
      </w:pPr>
      <w:r>
        <w:rPr>
          <w:sz w:val="28"/>
        </w:rPr>
        <w:t xml:space="preserve">             </w:t>
      </w:r>
      <w:r w:rsidR="005F7F43" w:rsidRPr="00D54BA6">
        <w:rPr>
          <w:sz w:val="28"/>
        </w:rPr>
        <w:t>Под руководством комиссии «За безопасность движения» в детском саду организовывалась работа команды ЮПИД.</w:t>
      </w:r>
    </w:p>
    <w:p w:rsidR="005F7F43" w:rsidRPr="00D54BA6" w:rsidRDefault="005F7F43" w:rsidP="00D54BA6">
      <w:pPr>
        <w:contextualSpacing/>
        <w:rPr>
          <w:sz w:val="28"/>
        </w:rPr>
      </w:pPr>
      <w:r w:rsidRPr="00D54BA6">
        <w:rPr>
          <w:sz w:val="28"/>
        </w:rPr>
        <w:t>Ежемесячно, с участием родительского патруля проходили  акции: «Автокресло»; «Дети – пешеходы, дети - пассажиры»; «Засветись в темноте!»; «Безопасная дорога детям» и др.</w:t>
      </w:r>
    </w:p>
    <w:p w:rsidR="005F7F43" w:rsidRPr="00D54BA6" w:rsidRDefault="0052253B" w:rsidP="00D54BA6">
      <w:pPr>
        <w:contextualSpacing/>
        <w:jc w:val="both"/>
        <w:rPr>
          <w:sz w:val="28"/>
        </w:rPr>
      </w:pPr>
      <w:r>
        <w:rPr>
          <w:sz w:val="28"/>
        </w:rPr>
        <w:t xml:space="preserve">             </w:t>
      </w:r>
      <w:r w:rsidR="005F7F43" w:rsidRPr="00D54BA6">
        <w:rPr>
          <w:sz w:val="28"/>
        </w:rPr>
        <w:t>Воспитанники детского  сада участвовали: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 xml:space="preserve">- </w:t>
      </w:r>
      <w:r w:rsidR="00D54BA6">
        <w:rPr>
          <w:sz w:val="28"/>
        </w:rPr>
        <w:t xml:space="preserve"> </w:t>
      </w:r>
      <w:r w:rsidRPr="00D54BA6">
        <w:rPr>
          <w:sz w:val="28"/>
        </w:rPr>
        <w:t xml:space="preserve">в городском конкурсе творческих работ «В снежном царстве, морозном государстве» 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Номинация «Открытка – поздравление с Новым годом» - 2 диплома (2 и 3 место), 1 диплом «За активное участие».</w:t>
      </w:r>
    </w:p>
    <w:p w:rsidR="00971ACF" w:rsidRPr="00D54BA6" w:rsidRDefault="00971ACF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 xml:space="preserve">- </w:t>
      </w:r>
      <w:r w:rsidR="00D54BA6">
        <w:rPr>
          <w:sz w:val="28"/>
        </w:rPr>
        <w:t xml:space="preserve"> </w:t>
      </w:r>
      <w:r w:rsidRPr="00D54BA6">
        <w:rPr>
          <w:sz w:val="28"/>
        </w:rPr>
        <w:t>в городском конкурсе творческих работ, посвященных Новому году и Рождеству «Новогодний калейдоскоп», номинация «Новогодняя игрушка» - Диплом за I место.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 xml:space="preserve">- </w:t>
      </w:r>
      <w:r w:rsidR="00D54BA6">
        <w:rPr>
          <w:sz w:val="28"/>
        </w:rPr>
        <w:t xml:space="preserve"> </w:t>
      </w:r>
      <w:r w:rsidRPr="00D54BA6">
        <w:rPr>
          <w:sz w:val="28"/>
        </w:rPr>
        <w:t xml:space="preserve">в городском фестивале «Детство – </w:t>
      </w:r>
      <w:proofErr w:type="gramStart"/>
      <w:r w:rsidRPr="00D54BA6">
        <w:rPr>
          <w:sz w:val="28"/>
        </w:rPr>
        <w:t>чудные</w:t>
      </w:r>
      <w:proofErr w:type="gramEnd"/>
      <w:r w:rsidR="00971ACF" w:rsidRPr="00D54BA6">
        <w:rPr>
          <w:sz w:val="28"/>
        </w:rPr>
        <w:t xml:space="preserve"> </w:t>
      </w:r>
      <w:r w:rsidRPr="00D54BA6">
        <w:rPr>
          <w:sz w:val="28"/>
        </w:rPr>
        <w:t xml:space="preserve"> года, детство – праздник навсегда»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 xml:space="preserve"> Номинации: «Эстрадная песня»;«Хореография»; (Дипломы участников)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Номинация: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«Театральная гостиная»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Подноминация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«Выразительное чтение» (4 Диплома участника)</w:t>
      </w:r>
      <w:r w:rsidR="0052253B">
        <w:rPr>
          <w:sz w:val="28"/>
        </w:rPr>
        <w:t xml:space="preserve">                                                                        </w:t>
      </w:r>
      <w:r w:rsidRPr="00D54BA6">
        <w:rPr>
          <w:sz w:val="28"/>
        </w:rPr>
        <w:t xml:space="preserve">- в XI  городском УШАКОВСКОМ ФЕСТИВАЛЕ в номинации </w:t>
      </w:r>
      <w:r w:rsidRPr="00D54BA6">
        <w:rPr>
          <w:sz w:val="28"/>
        </w:rPr>
        <w:lastRenderedPageBreak/>
        <w:t>«Художественное слово. «Что такое море? Волны трехэтажные, моряки отважные» - (сертификат участника).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-</w:t>
      </w:r>
      <w:r w:rsidR="00D54BA6">
        <w:rPr>
          <w:sz w:val="28"/>
        </w:rPr>
        <w:t xml:space="preserve">  </w:t>
      </w:r>
      <w:r w:rsidRPr="00D54BA6">
        <w:rPr>
          <w:sz w:val="28"/>
        </w:rPr>
        <w:t xml:space="preserve"> Во Всероссийском  конкурсе детско-юношеского творчества по пожарной безопасности «Неопалимая купина»  (грамота за 3 место)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 xml:space="preserve">- </w:t>
      </w:r>
      <w:r w:rsidR="00D54BA6">
        <w:rPr>
          <w:sz w:val="28"/>
        </w:rPr>
        <w:t xml:space="preserve">  </w:t>
      </w:r>
      <w:r w:rsidRPr="00D54BA6">
        <w:rPr>
          <w:sz w:val="28"/>
        </w:rPr>
        <w:t xml:space="preserve">в городском конкурсе социальной рекламы «Город атомщиков – город безопасности в номинации «Рисунки» (2 сертификата участника). </w:t>
      </w:r>
    </w:p>
    <w:p w:rsidR="007324D6" w:rsidRPr="00D54BA6" w:rsidRDefault="007324D6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- Воспитанники детского сада приняли участие в Национальном молодежном  патриотическом конкурсе  «Моя гордость – Россия!»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Детский сад  награжден грамотой комитета по физической культуре и спорту г</w:t>
      </w:r>
      <w:proofErr w:type="gramStart"/>
      <w:r w:rsidRPr="00D54BA6">
        <w:rPr>
          <w:sz w:val="28"/>
        </w:rPr>
        <w:t>.В</w:t>
      </w:r>
      <w:proofErr w:type="gramEnd"/>
      <w:r w:rsidRPr="00D54BA6">
        <w:rPr>
          <w:sz w:val="28"/>
        </w:rPr>
        <w:t>олгодонска МАУ СК «Содружество» за пропаганду, реализацию и активное участие в мероприятиях Всероссийского физкультурно-спортивного комплекса «Готов к труду и обороне» ПО ИТОГАМ 2020года.</w:t>
      </w:r>
    </w:p>
    <w:p w:rsidR="005F7F43" w:rsidRPr="00D54BA6" w:rsidRDefault="005F7F43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>В 2020г. воспитатель детского сада принимала  участие в городском конкурсе «Учитель года».</w:t>
      </w:r>
    </w:p>
    <w:p w:rsidR="00273B78" w:rsidRPr="00D54BA6" w:rsidRDefault="0052253B" w:rsidP="00D54BA6">
      <w:pPr>
        <w:contextualSpacing/>
        <w:jc w:val="both"/>
        <w:rPr>
          <w:sz w:val="28"/>
        </w:rPr>
      </w:pPr>
      <w:r>
        <w:rPr>
          <w:sz w:val="28"/>
        </w:rPr>
        <w:t xml:space="preserve">             </w:t>
      </w:r>
      <w:r w:rsidR="005F7F43" w:rsidRPr="00D54BA6">
        <w:rPr>
          <w:sz w:val="28"/>
        </w:rPr>
        <w:t>Педагоги  детского сада представили опыт своей работы на городское методическое  объединение для музыкальных руководителей по теме: «Нетрадиционные подходы  в развитии музыкальных способностей детей дошкольного возраста».</w:t>
      </w:r>
    </w:p>
    <w:p w:rsidR="00D54BA6" w:rsidRDefault="0052253B" w:rsidP="00D54BA6">
      <w:pPr>
        <w:contextualSpacing/>
        <w:jc w:val="both"/>
        <w:rPr>
          <w:sz w:val="28"/>
        </w:rPr>
      </w:pPr>
      <w:r>
        <w:rPr>
          <w:sz w:val="28"/>
        </w:rPr>
        <w:t xml:space="preserve">            </w:t>
      </w:r>
      <w:r w:rsidR="00273B78" w:rsidRPr="00D54BA6">
        <w:rPr>
          <w:sz w:val="28"/>
        </w:rPr>
        <w:t>Успешно велась работа комиссией «За безопасность дорожного движения»  по усвоению дошкольниками правил дорожного движения, проведены  мероприятия на темы:  «Важные правила, должен знать каждый!»,</w:t>
      </w:r>
      <w:r w:rsidR="00D54BA6">
        <w:rPr>
          <w:sz w:val="28"/>
        </w:rPr>
        <w:t xml:space="preserve"> «По безопасной тропинке» и др.</w:t>
      </w:r>
    </w:p>
    <w:p w:rsidR="00273B78" w:rsidRPr="00D54BA6" w:rsidRDefault="0052253B" w:rsidP="00D54BA6">
      <w:pPr>
        <w:contextualSpacing/>
        <w:jc w:val="both"/>
        <w:rPr>
          <w:sz w:val="28"/>
        </w:rPr>
      </w:pPr>
      <w:r>
        <w:rPr>
          <w:sz w:val="28"/>
        </w:rPr>
        <w:t xml:space="preserve">          </w:t>
      </w:r>
      <w:r w:rsidR="00273B78" w:rsidRPr="00D54BA6">
        <w:rPr>
          <w:sz w:val="28"/>
        </w:rPr>
        <w:t>Команда ЮПИД Детского сада под руководством педагогов, систематически  участвует в подготовке мероприятий по ознакомлению дошкольников с   правилами дорожного движения.</w:t>
      </w:r>
    </w:p>
    <w:p w:rsidR="00273B78" w:rsidRDefault="00273B78" w:rsidP="00D54BA6">
      <w:pPr>
        <w:contextualSpacing/>
        <w:jc w:val="both"/>
        <w:rPr>
          <w:sz w:val="28"/>
        </w:rPr>
      </w:pPr>
      <w:r w:rsidRPr="00D54BA6">
        <w:rPr>
          <w:sz w:val="28"/>
        </w:rPr>
        <w:t xml:space="preserve">Ежемесячно педагоги детского сада  проводят акции для родителей с участием «Родительского патруля»  по правилам дорожного движения на темы: «Не будь невидимкой! Засветись в темноте», «Автокресло», «Наш друг – Светофор!», «Пешеходный переход», «Дорога – символ жизни!» «Парковка на газонах – Запрещена!» и многие другие. </w:t>
      </w:r>
    </w:p>
    <w:p w:rsidR="0052253B" w:rsidRPr="00D54BA6" w:rsidRDefault="0052253B" w:rsidP="00D54BA6">
      <w:pPr>
        <w:contextualSpacing/>
        <w:jc w:val="both"/>
        <w:rPr>
          <w:sz w:val="28"/>
        </w:rPr>
      </w:pPr>
    </w:p>
    <w:p w:rsidR="00533A1F" w:rsidRPr="00D54BA6" w:rsidRDefault="0052253B" w:rsidP="00D54BA6">
      <w:pPr>
        <w:contextualSpacing/>
        <w:jc w:val="both"/>
        <w:rPr>
          <w:sz w:val="28"/>
        </w:rPr>
      </w:pPr>
      <w:r w:rsidRPr="00B965D1">
        <w:rPr>
          <w:noProof/>
          <w:color w:val="000000"/>
          <w:sz w:val="28"/>
          <w:szCs w:val="28"/>
        </w:rPr>
        <w:drawing>
          <wp:inline distT="0" distB="0" distL="0" distR="0" wp14:anchorId="36DD903C" wp14:editId="6CF319B2">
            <wp:extent cx="5572125" cy="2824850"/>
            <wp:effectExtent l="0" t="0" r="0" b="0"/>
            <wp:docPr id="1" name="Рисунок 1" descr="G:\Новая папка\DSC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DSC_05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47" cy="283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4D6" w:rsidRPr="0052253B" w:rsidRDefault="00206387" w:rsidP="0052253B">
      <w:pPr>
        <w:contextualSpacing/>
        <w:jc w:val="both"/>
        <w:rPr>
          <w:sz w:val="28"/>
        </w:rPr>
      </w:pPr>
      <w:r w:rsidRPr="00D54BA6">
        <w:rPr>
          <w:sz w:val="28"/>
        </w:rPr>
        <w:lastRenderedPageBreak/>
        <w:tab/>
      </w:r>
      <w:r w:rsidR="007324D6" w:rsidRPr="00B965D1">
        <w:rPr>
          <w:color w:val="000000"/>
          <w:sz w:val="28"/>
          <w:szCs w:val="28"/>
        </w:rPr>
        <w:t>Пешеходный переход перед детским садом,  помогает родителям и детям переходить улицу Ленина не нарушая правил дорожного движения и используется педагогами как учебное пособие.</w:t>
      </w:r>
    </w:p>
    <w:p w:rsidR="00655260" w:rsidRDefault="00655260" w:rsidP="00B965D1">
      <w:pPr>
        <w:ind w:right="145"/>
        <w:jc w:val="both"/>
        <w:rPr>
          <w:rFonts w:eastAsia="Calibri"/>
          <w:b/>
          <w:sz w:val="28"/>
          <w:szCs w:val="28"/>
          <w:lang w:eastAsia="en-US"/>
        </w:rPr>
      </w:pPr>
    </w:p>
    <w:p w:rsidR="009D5B7C" w:rsidRPr="007324D6" w:rsidRDefault="009D5B7C" w:rsidP="00B965D1">
      <w:pPr>
        <w:ind w:right="145"/>
        <w:jc w:val="both"/>
        <w:rPr>
          <w:rFonts w:eastAsia="Calibri"/>
          <w:b/>
          <w:sz w:val="28"/>
          <w:szCs w:val="28"/>
          <w:lang w:eastAsia="en-US"/>
        </w:rPr>
      </w:pPr>
      <w:r w:rsidRPr="007324D6">
        <w:rPr>
          <w:rFonts w:eastAsia="Calibri"/>
          <w:b/>
          <w:sz w:val="28"/>
          <w:szCs w:val="28"/>
          <w:lang w:eastAsia="en-US"/>
        </w:rPr>
        <w:t xml:space="preserve">Учебно-методическое обеспечение: </w:t>
      </w:r>
    </w:p>
    <w:p w:rsidR="009D5B7C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9D5B7C" w:rsidRPr="00B965D1">
        <w:rPr>
          <w:color w:val="000000"/>
          <w:sz w:val="28"/>
          <w:szCs w:val="28"/>
        </w:rPr>
        <w:t>ДОУ реализует программу «Дет</w:t>
      </w:r>
      <w:r w:rsidR="009D5F37" w:rsidRPr="00B965D1">
        <w:rPr>
          <w:color w:val="000000"/>
          <w:sz w:val="28"/>
          <w:szCs w:val="28"/>
        </w:rPr>
        <w:t>ство»</w:t>
      </w:r>
      <w:r w:rsidR="00216CF0" w:rsidRPr="00B965D1">
        <w:rPr>
          <w:color w:val="000000"/>
          <w:sz w:val="28"/>
          <w:szCs w:val="28"/>
        </w:rPr>
        <w:t xml:space="preserve"> Т.И.Бабаевой, А.</w:t>
      </w:r>
      <w:r w:rsidR="00723E5F" w:rsidRPr="00B965D1">
        <w:rPr>
          <w:color w:val="000000"/>
          <w:sz w:val="28"/>
          <w:szCs w:val="28"/>
        </w:rPr>
        <w:t>Г.Гогоберидзе, О.В.Солнцева</w:t>
      </w:r>
      <w:r w:rsidR="009D5B7C" w:rsidRPr="00B965D1">
        <w:rPr>
          <w:color w:val="000000"/>
          <w:sz w:val="28"/>
          <w:szCs w:val="28"/>
        </w:rPr>
        <w:t>, а так же парциальные образовательные программы, технологии и методики нового поколения:</w:t>
      </w:r>
    </w:p>
    <w:p w:rsidR="00A57783" w:rsidRPr="00D54BA6" w:rsidRDefault="00A57783" w:rsidP="00D54BA6">
      <w:p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Комплексная образовательная программа дошкольного образования для детей с тяжелыми    нарушениями речи  (общим недоразвитием речи) с 3 до 7 лет.</w:t>
      </w:r>
      <w:r w:rsidR="006C2A6B" w:rsidRPr="00D54BA6">
        <w:rPr>
          <w:bCs/>
          <w:sz w:val="28"/>
        </w:rPr>
        <w:t xml:space="preserve"> Нищева</w:t>
      </w:r>
      <w:r w:rsidRPr="00D54BA6">
        <w:rPr>
          <w:bCs/>
          <w:sz w:val="28"/>
        </w:rPr>
        <w:t>Н.В.</w:t>
      </w:r>
    </w:p>
    <w:p w:rsidR="006C2A6B" w:rsidRPr="00D54BA6" w:rsidRDefault="00D54BA6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>
        <w:rPr>
          <w:bCs/>
          <w:sz w:val="28"/>
        </w:rPr>
        <w:t>«</w:t>
      </w:r>
      <w:r w:rsidR="00216CF0" w:rsidRPr="00D54BA6">
        <w:rPr>
          <w:bCs/>
          <w:sz w:val="28"/>
        </w:rPr>
        <w:t>Программы дошкольных образовательных учреждений компенсирующего вида для детей с нарушением речи» Т.Б.Филичева, Г.В.Чиркина, Т.В. Тумакова.</w:t>
      </w:r>
    </w:p>
    <w:p w:rsidR="009D5F37" w:rsidRPr="00D54BA6" w:rsidRDefault="00F167C6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«Обучение грамоте детей дошкольного возраста</w:t>
      </w:r>
      <w:r w:rsidR="009D5B7C" w:rsidRPr="00D54BA6">
        <w:rPr>
          <w:bCs/>
          <w:sz w:val="28"/>
        </w:rPr>
        <w:t>»</w:t>
      </w:r>
      <w:r w:rsidRPr="00D54BA6">
        <w:rPr>
          <w:bCs/>
          <w:sz w:val="28"/>
        </w:rPr>
        <w:t xml:space="preserve"> Парциальная программа</w:t>
      </w:r>
      <w:r w:rsidR="009D5B7C" w:rsidRPr="00D54BA6">
        <w:rPr>
          <w:bCs/>
          <w:sz w:val="28"/>
        </w:rPr>
        <w:t xml:space="preserve"> под редак</w:t>
      </w:r>
      <w:r w:rsidRPr="00D54BA6">
        <w:rPr>
          <w:bCs/>
          <w:sz w:val="28"/>
        </w:rPr>
        <w:t>цией Н.В.Нищевой</w:t>
      </w:r>
      <w:r w:rsidR="009D5B7C" w:rsidRPr="00D54BA6">
        <w:rPr>
          <w:bCs/>
          <w:sz w:val="28"/>
        </w:rPr>
        <w:t>;</w:t>
      </w:r>
    </w:p>
    <w:p w:rsidR="009D5F37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 xml:space="preserve">«Цветные ладошки» под редакцией И.А.Лыковой;                         </w:t>
      </w:r>
    </w:p>
    <w:p w:rsidR="009D5B7C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«</w:t>
      </w:r>
      <w:r w:rsidR="00AA4D44" w:rsidRPr="00D54BA6">
        <w:rPr>
          <w:bCs/>
          <w:sz w:val="28"/>
        </w:rPr>
        <w:t>Основы безопасности детей дошкольного возраста</w:t>
      </w:r>
      <w:r w:rsidRPr="00D54BA6">
        <w:rPr>
          <w:bCs/>
          <w:sz w:val="28"/>
        </w:rPr>
        <w:t>» под редакцией</w:t>
      </w:r>
      <w:r w:rsidR="00AA4D44" w:rsidRPr="00D54BA6">
        <w:rPr>
          <w:bCs/>
          <w:sz w:val="28"/>
        </w:rPr>
        <w:t xml:space="preserve"> Н.Н.Авдеевой,</w:t>
      </w:r>
      <w:r w:rsidRPr="00D54BA6">
        <w:rPr>
          <w:bCs/>
          <w:sz w:val="28"/>
        </w:rPr>
        <w:t xml:space="preserve"> Р.Б.Стеркиной, О.Л.Князевой; </w:t>
      </w:r>
    </w:p>
    <w:p w:rsidR="009D5B7C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 xml:space="preserve">«Гармония» под редакцией К.В.Тарасовой, Т.В.Нестеренко, Т.Г.Рубан; </w:t>
      </w:r>
    </w:p>
    <w:p w:rsidR="009D5B7C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 xml:space="preserve">«Малыш» под редакцией В.А.Петровой; </w:t>
      </w:r>
    </w:p>
    <w:p w:rsidR="009D5B7C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 xml:space="preserve">«Театр-творчество-дети» под редакцией Н.Ф.Сорокиной, Л.Г.Миланович; </w:t>
      </w:r>
    </w:p>
    <w:p w:rsidR="00AA4D44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«Программа по развитию речи в детском саду» под редакцией О.С.Ушаковой;</w:t>
      </w:r>
    </w:p>
    <w:p w:rsidR="00216CF0" w:rsidRPr="00D54BA6" w:rsidRDefault="00216CF0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«Математика – это интересно»  под редакцией З.А.Михайлова, И.Н.Чеплашкина</w:t>
      </w:r>
    </w:p>
    <w:p w:rsidR="00AA4D44" w:rsidRPr="00D54BA6" w:rsidRDefault="00AA4D44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«Физическая культура в детском саду» Л.И.Пензулаева</w:t>
      </w:r>
    </w:p>
    <w:p w:rsidR="003F6A5C" w:rsidRPr="00D54BA6" w:rsidRDefault="003F6A5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«Воспитание здорового ребенка» под редакцией М.Д.Маханевой;</w:t>
      </w:r>
    </w:p>
    <w:p w:rsidR="009D5B7C" w:rsidRPr="00D54BA6" w:rsidRDefault="00F32234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 xml:space="preserve">Приобретена литература в помощь воспитателям по освоению </w:t>
      </w:r>
      <w:r w:rsidR="00F167C6" w:rsidRPr="00D54BA6">
        <w:rPr>
          <w:bCs/>
          <w:sz w:val="28"/>
        </w:rPr>
        <w:t xml:space="preserve">ФГОС </w:t>
      </w:r>
      <w:proofErr w:type="gramStart"/>
      <w:r w:rsidR="00F167C6" w:rsidRPr="00D54BA6">
        <w:rPr>
          <w:bCs/>
          <w:sz w:val="28"/>
        </w:rPr>
        <w:t>ДО</w:t>
      </w:r>
      <w:proofErr w:type="gramEnd"/>
      <w:r w:rsidR="00F167C6" w:rsidRPr="00D54BA6">
        <w:rPr>
          <w:bCs/>
          <w:sz w:val="28"/>
        </w:rPr>
        <w:t>.</w:t>
      </w:r>
    </w:p>
    <w:p w:rsidR="00EF2AAC" w:rsidRPr="00D54BA6" w:rsidRDefault="00EF2AA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На сайте МБДОУДС «Космос» www.kosmos-volgodonsk.ru имеется кнопка для         перехода на образовательные интернет ресурсы http://fcior.edu.ru/</w:t>
      </w:r>
    </w:p>
    <w:p w:rsidR="009D5B7C" w:rsidRPr="00D54BA6" w:rsidRDefault="009D5B7C" w:rsidP="00D54BA6">
      <w:pPr>
        <w:pStyle w:val="a5"/>
        <w:numPr>
          <w:ilvl w:val="0"/>
          <w:numId w:val="32"/>
        </w:numPr>
        <w:autoSpaceDE w:val="0"/>
        <w:autoSpaceDN w:val="0"/>
        <w:adjustRightInd w:val="0"/>
        <w:jc w:val="both"/>
        <w:rPr>
          <w:bCs/>
          <w:sz w:val="28"/>
        </w:rPr>
      </w:pPr>
      <w:r w:rsidRPr="00D54BA6">
        <w:rPr>
          <w:bCs/>
          <w:sz w:val="28"/>
        </w:rPr>
        <w:t>В работе с детьми и родителями используются  нормативно-правовые документы, регламентирующие деятельность ДОУ, издания периодической печати,</w:t>
      </w:r>
      <w:r w:rsidR="00A57783" w:rsidRPr="00D54BA6">
        <w:rPr>
          <w:bCs/>
          <w:sz w:val="28"/>
        </w:rPr>
        <w:t xml:space="preserve"> </w:t>
      </w:r>
      <w:r w:rsidRPr="00D54BA6">
        <w:rPr>
          <w:bCs/>
          <w:sz w:val="28"/>
        </w:rPr>
        <w:t>позволяющие педагогам повышать свой профессиональный уровень и качество образовательного процесса организованного с воспитанниками.</w:t>
      </w:r>
    </w:p>
    <w:p w:rsidR="00C738A0" w:rsidRPr="0052253B" w:rsidRDefault="00837B89" w:rsidP="0052253B">
      <w:pPr>
        <w:pStyle w:val="a5"/>
        <w:autoSpaceDE w:val="0"/>
        <w:autoSpaceDN w:val="0"/>
        <w:adjustRightInd w:val="0"/>
        <w:ind w:left="1107"/>
        <w:jc w:val="both"/>
        <w:rPr>
          <w:bCs/>
          <w:sz w:val="28"/>
        </w:rPr>
      </w:pPr>
      <w:r w:rsidRPr="00D54BA6">
        <w:rPr>
          <w:bCs/>
          <w:sz w:val="28"/>
        </w:rPr>
        <w:t>МБДОУ ДС</w:t>
      </w:r>
      <w:r w:rsidR="009D5B7C" w:rsidRPr="00D54BA6">
        <w:rPr>
          <w:bCs/>
          <w:sz w:val="28"/>
        </w:rPr>
        <w:t xml:space="preserve"> «Космос» </w:t>
      </w:r>
      <w:proofErr w:type="spellStart"/>
      <w:r w:rsidR="00A812AA" w:rsidRPr="00D54BA6">
        <w:rPr>
          <w:bCs/>
          <w:sz w:val="28"/>
        </w:rPr>
        <w:t>г</w:t>
      </w:r>
      <w:proofErr w:type="gramStart"/>
      <w:r w:rsidR="00A812AA" w:rsidRPr="00D54BA6">
        <w:rPr>
          <w:bCs/>
          <w:sz w:val="28"/>
        </w:rPr>
        <w:t>.В</w:t>
      </w:r>
      <w:proofErr w:type="gramEnd"/>
      <w:r w:rsidR="00A812AA" w:rsidRPr="00D54BA6">
        <w:rPr>
          <w:bCs/>
          <w:sz w:val="28"/>
        </w:rPr>
        <w:t>олгодонска</w:t>
      </w:r>
      <w:proofErr w:type="spellEnd"/>
      <w:r w:rsidR="00A812AA" w:rsidRPr="00D54BA6">
        <w:rPr>
          <w:bCs/>
          <w:sz w:val="28"/>
        </w:rPr>
        <w:t xml:space="preserve"> </w:t>
      </w:r>
      <w:r w:rsidR="009D5B7C" w:rsidRPr="00D54BA6">
        <w:rPr>
          <w:bCs/>
          <w:sz w:val="28"/>
        </w:rPr>
        <w:t xml:space="preserve">действует на основании </w:t>
      </w:r>
      <w:r w:rsidR="00D54BA6">
        <w:rPr>
          <w:bCs/>
          <w:sz w:val="28"/>
        </w:rPr>
        <w:t xml:space="preserve"> </w:t>
      </w:r>
      <w:r w:rsidR="009D5B7C" w:rsidRPr="00D54BA6">
        <w:rPr>
          <w:bCs/>
          <w:sz w:val="28"/>
        </w:rPr>
        <w:t>Устава, утвержденного приказом Управления образования горо</w:t>
      </w:r>
      <w:r w:rsidR="00A812AA" w:rsidRPr="00D54BA6">
        <w:rPr>
          <w:bCs/>
          <w:sz w:val="28"/>
        </w:rPr>
        <w:t>да Волгодонска от 18.05.2015 №384</w:t>
      </w:r>
      <w:bookmarkStart w:id="0" w:name="_GoBack"/>
      <w:bookmarkEnd w:id="0"/>
    </w:p>
    <w:p w:rsidR="009D5B7C" w:rsidRPr="00645EB6" w:rsidRDefault="009D5B7C" w:rsidP="00B965D1">
      <w:pPr>
        <w:ind w:right="145"/>
        <w:rPr>
          <w:rFonts w:eastAsia="Calibri"/>
          <w:b/>
          <w:sz w:val="28"/>
          <w:szCs w:val="28"/>
          <w:lang w:eastAsia="en-US"/>
        </w:rPr>
      </w:pPr>
      <w:r w:rsidRPr="00645EB6">
        <w:rPr>
          <w:rFonts w:eastAsia="Calibri"/>
          <w:b/>
          <w:sz w:val="28"/>
          <w:szCs w:val="28"/>
          <w:lang w:eastAsia="en-US"/>
        </w:rPr>
        <w:lastRenderedPageBreak/>
        <w:t>Результаты образовательной деятельности:</w:t>
      </w:r>
    </w:p>
    <w:p w:rsidR="007473FC" w:rsidRPr="00B965D1" w:rsidRDefault="0062570F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В </w:t>
      </w:r>
      <w:r w:rsidR="005E17E9" w:rsidRPr="00B965D1">
        <w:rPr>
          <w:color w:val="000000"/>
          <w:sz w:val="28"/>
          <w:szCs w:val="28"/>
        </w:rPr>
        <w:t>2020</w:t>
      </w:r>
      <w:r w:rsidRPr="00B965D1">
        <w:rPr>
          <w:color w:val="000000"/>
          <w:sz w:val="28"/>
          <w:szCs w:val="28"/>
        </w:rPr>
        <w:t xml:space="preserve"> году функционировало 11</w:t>
      </w:r>
      <w:r w:rsidR="007473FC" w:rsidRPr="00B965D1">
        <w:rPr>
          <w:color w:val="000000"/>
          <w:sz w:val="28"/>
          <w:szCs w:val="28"/>
        </w:rPr>
        <w:t xml:space="preserve"> групп. </w:t>
      </w:r>
    </w:p>
    <w:p w:rsidR="009D5B7C" w:rsidRPr="00B965D1" w:rsidRDefault="007473F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Посещают </w:t>
      </w:r>
      <w:r w:rsidR="009D5B7C" w:rsidRPr="00B965D1">
        <w:rPr>
          <w:color w:val="000000"/>
          <w:sz w:val="28"/>
          <w:szCs w:val="28"/>
        </w:rPr>
        <w:t>ДОУ дети в возрасте от 2 до 7 лет.</w:t>
      </w:r>
      <w:r w:rsidR="005240EA" w:rsidRPr="00B965D1">
        <w:rPr>
          <w:color w:val="000000"/>
          <w:sz w:val="28"/>
          <w:szCs w:val="28"/>
        </w:rPr>
        <w:t xml:space="preserve"> Обучение воспитанников осуществляется на русско</w:t>
      </w:r>
      <w:r w:rsidR="002B768D" w:rsidRPr="00B965D1">
        <w:rPr>
          <w:color w:val="000000"/>
          <w:sz w:val="28"/>
          <w:szCs w:val="28"/>
        </w:rPr>
        <w:t xml:space="preserve">м </w:t>
      </w:r>
      <w:r w:rsidR="005240EA" w:rsidRPr="00B965D1">
        <w:rPr>
          <w:color w:val="000000"/>
          <w:sz w:val="28"/>
          <w:szCs w:val="28"/>
        </w:rPr>
        <w:t>языке.</w:t>
      </w:r>
    </w:p>
    <w:p w:rsidR="002D3931" w:rsidRPr="00B965D1" w:rsidRDefault="000A2B5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Общая числ</w:t>
      </w:r>
      <w:r w:rsidR="002D3931" w:rsidRPr="00B965D1">
        <w:rPr>
          <w:color w:val="000000"/>
          <w:sz w:val="28"/>
          <w:szCs w:val="28"/>
        </w:rPr>
        <w:t xml:space="preserve">енность детей  </w:t>
      </w:r>
      <w:r w:rsidR="00A45359" w:rsidRPr="00B965D1">
        <w:rPr>
          <w:color w:val="000000"/>
          <w:sz w:val="28"/>
          <w:szCs w:val="28"/>
        </w:rPr>
        <w:t>в первой половине 2020</w:t>
      </w:r>
      <w:r w:rsidRPr="00B965D1">
        <w:rPr>
          <w:color w:val="000000"/>
          <w:sz w:val="28"/>
          <w:szCs w:val="28"/>
        </w:rPr>
        <w:t xml:space="preserve">г. составляла – </w:t>
      </w:r>
      <w:r w:rsidR="00CF13EF" w:rsidRPr="00B965D1">
        <w:rPr>
          <w:color w:val="000000"/>
          <w:sz w:val="28"/>
          <w:szCs w:val="28"/>
        </w:rPr>
        <w:t>27</w:t>
      </w:r>
      <w:r w:rsidR="002D3931" w:rsidRPr="00B965D1">
        <w:rPr>
          <w:color w:val="000000"/>
          <w:sz w:val="28"/>
          <w:szCs w:val="28"/>
        </w:rPr>
        <w:t>2</w:t>
      </w:r>
    </w:p>
    <w:p w:rsidR="000A2B5C" w:rsidRPr="00B965D1" w:rsidRDefault="000A2B5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Количество групп по</w:t>
      </w:r>
      <w:r w:rsidR="00A45359" w:rsidRPr="00B965D1">
        <w:rPr>
          <w:color w:val="000000"/>
          <w:sz w:val="28"/>
          <w:szCs w:val="28"/>
        </w:rPr>
        <w:t xml:space="preserve"> возрасту в первой половине 2020</w:t>
      </w:r>
      <w:r w:rsidRPr="00B965D1">
        <w:rPr>
          <w:color w:val="000000"/>
          <w:sz w:val="28"/>
          <w:szCs w:val="28"/>
        </w:rPr>
        <w:t>г.</w:t>
      </w:r>
    </w:p>
    <w:p w:rsidR="00566612" w:rsidRPr="00B965D1" w:rsidRDefault="00566612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2-х до 3-х лет –   1 группа</w:t>
      </w:r>
    </w:p>
    <w:p w:rsidR="00566612" w:rsidRPr="00B965D1" w:rsidRDefault="00A4535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3-х до 4-х лет –   2</w:t>
      </w:r>
      <w:r w:rsidR="00566612" w:rsidRPr="00B965D1">
        <w:rPr>
          <w:color w:val="000000"/>
          <w:sz w:val="28"/>
          <w:szCs w:val="28"/>
        </w:rPr>
        <w:t xml:space="preserve"> гру</w:t>
      </w:r>
      <w:r w:rsidRPr="00B965D1">
        <w:rPr>
          <w:color w:val="000000"/>
          <w:sz w:val="28"/>
          <w:szCs w:val="28"/>
        </w:rPr>
        <w:t>ппы</w:t>
      </w:r>
    </w:p>
    <w:p w:rsidR="00566612" w:rsidRPr="00B965D1" w:rsidRDefault="00A4535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4-х до 5-ти лет – 3</w:t>
      </w:r>
      <w:r w:rsidR="00566612" w:rsidRPr="00B965D1">
        <w:rPr>
          <w:color w:val="000000"/>
          <w:sz w:val="28"/>
          <w:szCs w:val="28"/>
        </w:rPr>
        <w:t xml:space="preserve"> группы</w:t>
      </w:r>
    </w:p>
    <w:p w:rsidR="00566612" w:rsidRPr="00B965D1" w:rsidRDefault="00A4535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5-ти до 6-ти лет – 2</w:t>
      </w:r>
      <w:r w:rsidR="00566612" w:rsidRPr="00B965D1">
        <w:rPr>
          <w:color w:val="000000"/>
          <w:sz w:val="28"/>
          <w:szCs w:val="28"/>
        </w:rPr>
        <w:t xml:space="preserve"> группы</w:t>
      </w:r>
    </w:p>
    <w:p w:rsidR="00D54BA6" w:rsidRDefault="00566612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</w:t>
      </w:r>
      <w:r w:rsidR="00D54BA6">
        <w:rPr>
          <w:color w:val="000000"/>
          <w:sz w:val="28"/>
          <w:szCs w:val="28"/>
        </w:rPr>
        <w:t>й с 6-ти до 7-ми лет – 3 группы</w:t>
      </w:r>
    </w:p>
    <w:p w:rsidR="00566612" w:rsidRPr="00B965D1" w:rsidRDefault="00645EB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Общая численность детей  во второй половине 2020г. составляла – 265</w:t>
      </w:r>
    </w:p>
    <w:p w:rsidR="000A2B5C" w:rsidRPr="00B965D1" w:rsidRDefault="000A2B5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Количество групп по </w:t>
      </w:r>
      <w:r w:rsidR="0049759B" w:rsidRPr="00B965D1">
        <w:rPr>
          <w:color w:val="000000"/>
          <w:sz w:val="28"/>
          <w:szCs w:val="28"/>
        </w:rPr>
        <w:t>возрасту во второй половине 2020</w:t>
      </w:r>
      <w:r w:rsidRPr="00B965D1">
        <w:rPr>
          <w:color w:val="000000"/>
          <w:sz w:val="28"/>
          <w:szCs w:val="28"/>
        </w:rPr>
        <w:t>г.</w:t>
      </w:r>
    </w:p>
    <w:p w:rsidR="00566612" w:rsidRPr="00B965D1" w:rsidRDefault="00566612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2-х до 3-х лет –   1 группа</w:t>
      </w:r>
    </w:p>
    <w:p w:rsidR="00566612" w:rsidRPr="00B965D1" w:rsidRDefault="00566612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3-х до 4-х лет –   2 группы</w:t>
      </w:r>
    </w:p>
    <w:p w:rsidR="00566612" w:rsidRPr="00B965D1" w:rsidRDefault="00A4535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4-х до 5-ти лет – 2</w:t>
      </w:r>
      <w:r w:rsidR="00566612" w:rsidRPr="00B965D1">
        <w:rPr>
          <w:color w:val="000000"/>
          <w:sz w:val="28"/>
          <w:szCs w:val="28"/>
        </w:rPr>
        <w:t xml:space="preserve"> группы</w:t>
      </w:r>
    </w:p>
    <w:p w:rsidR="00566612" w:rsidRPr="00B965D1" w:rsidRDefault="00A4535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5-ти до 6-ти лет – 4</w:t>
      </w:r>
      <w:r w:rsidR="00566612" w:rsidRPr="00B965D1">
        <w:rPr>
          <w:color w:val="000000"/>
          <w:sz w:val="28"/>
          <w:szCs w:val="28"/>
        </w:rPr>
        <w:t xml:space="preserve"> группы</w:t>
      </w:r>
    </w:p>
    <w:p w:rsidR="00645440" w:rsidRPr="00B965D1" w:rsidRDefault="00A45359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для детей с 6-ти до 7-ми лет – 2</w:t>
      </w:r>
      <w:r w:rsidR="00566612" w:rsidRPr="00B965D1">
        <w:rPr>
          <w:color w:val="000000"/>
          <w:sz w:val="28"/>
          <w:szCs w:val="28"/>
        </w:rPr>
        <w:t xml:space="preserve"> группы</w:t>
      </w:r>
    </w:p>
    <w:p w:rsidR="009D5B7C" w:rsidRPr="00B965D1" w:rsidRDefault="00705B21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из них 2 группы – компенсирующей направленности для детей с тяжелым нарушением речи.</w:t>
      </w:r>
    </w:p>
    <w:p w:rsidR="009D5B7C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9D5B7C" w:rsidRPr="00B965D1">
        <w:rPr>
          <w:color w:val="000000"/>
          <w:sz w:val="28"/>
          <w:szCs w:val="28"/>
        </w:rPr>
        <w:t xml:space="preserve">Образовательная деятельность строилась   в соответствии </w:t>
      </w:r>
      <w:r w:rsidR="0062570F" w:rsidRPr="00B965D1">
        <w:rPr>
          <w:color w:val="000000"/>
          <w:sz w:val="28"/>
          <w:szCs w:val="28"/>
        </w:rPr>
        <w:t xml:space="preserve">с </w:t>
      </w:r>
      <w:r w:rsidR="00EA4986" w:rsidRPr="00B965D1">
        <w:rPr>
          <w:color w:val="000000"/>
          <w:sz w:val="28"/>
          <w:szCs w:val="28"/>
        </w:rPr>
        <w:t>основной образовательной программой  дошкольного учреждения</w:t>
      </w:r>
      <w:r w:rsidR="0062570F" w:rsidRPr="00B965D1">
        <w:rPr>
          <w:color w:val="000000"/>
          <w:sz w:val="28"/>
          <w:szCs w:val="28"/>
        </w:rPr>
        <w:t>, рабочими</w:t>
      </w:r>
      <w:r w:rsidR="00EA4986" w:rsidRPr="00B965D1">
        <w:rPr>
          <w:color w:val="000000"/>
          <w:sz w:val="28"/>
          <w:szCs w:val="28"/>
        </w:rPr>
        <w:t>,  адаптированными</w:t>
      </w:r>
      <w:r w:rsidR="0062570F" w:rsidRPr="00B965D1">
        <w:rPr>
          <w:color w:val="000000"/>
          <w:sz w:val="28"/>
          <w:szCs w:val="28"/>
        </w:rPr>
        <w:t xml:space="preserve"> программами воспитателей и специалистов,</w:t>
      </w:r>
      <w:r w:rsidR="009D5B7C" w:rsidRPr="00B965D1">
        <w:rPr>
          <w:color w:val="000000"/>
          <w:sz w:val="28"/>
          <w:szCs w:val="28"/>
        </w:rPr>
        <w:t xml:space="preserve"> учебным планом и годовым календарным учебным графиком работы ДОУ. </w:t>
      </w:r>
    </w:p>
    <w:p w:rsidR="005240EA" w:rsidRPr="00B965D1" w:rsidRDefault="009D5B7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Воспитательно-образовательная работа организуется в соответствии с годовыми задачами. В ДОУ отработана система взаимодействия и интеграции воспитательно-образовательной, коррекционной и лечебно-оздоровительной работы специалистов с детьми  по результатам диагностики.</w:t>
      </w:r>
    </w:p>
    <w:p w:rsidR="007473FC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Диагностика разработана с целью оптимизации образовательною процесса, для работы с группой детей. Система мониторинга содержит 5 образовательных областей, соответствующих</w:t>
      </w:r>
      <w:r w:rsidR="007473FC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Федеральному государственному образовательному стандарту дошкольного образования,</w:t>
      </w:r>
      <w:r w:rsidR="007473FC" w:rsidRPr="00B965D1">
        <w:rPr>
          <w:color w:val="000000"/>
          <w:sz w:val="28"/>
          <w:szCs w:val="28"/>
        </w:rPr>
        <w:t xml:space="preserve">  </w:t>
      </w:r>
      <w:r w:rsidRPr="00B965D1">
        <w:rPr>
          <w:color w:val="000000"/>
          <w:sz w:val="28"/>
          <w:szCs w:val="28"/>
        </w:rPr>
        <w:t xml:space="preserve"> приказ Министерства образования и науки</w:t>
      </w:r>
    </w:p>
    <w:p w:rsidR="005240EA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№ 1155 от 17 октября 2013 года: «Социально-коммуникативное развитие», «Познавательное развитие», «Речевое развитие», «Художественно</w:t>
      </w:r>
      <w:r w:rsidR="00EE19A3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- эстетическое развитие», «Физическое развитие», что позволяет комплексно оценить качество образовательной</w:t>
      </w:r>
      <w:r w:rsidR="007473FC" w:rsidRPr="00B965D1">
        <w:rPr>
          <w:color w:val="000000"/>
          <w:sz w:val="28"/>
          <w:szCs w:val="28"/>
        </w:rPr>
        <w:t xml:space="preserve"> </w:t>
      </w:r>
      <w:r w:rsidRPr="00B965D1">
        <w:rPr>
          <w:color w:val="000000"/>
          <w:sz w:val="28"/>
          <w:szCs w:val="28"/>
        </w:rPr>
        <w:t>деятельности в группе и индивидуализировать его для достижения достаточного уровня освоения каждым ребенком содержания образовательной программы учреждения.</w:t>
      </w:r>
    </w:p>
    <w:p w:rsidR="005240EA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Формы проведения диагностики:</w:t>
      </w:r>
    </w:p>
    <w:p w:rsidR="005240EA" w:rsidRPr="00D54BA6" w:rsidRDefault="005240EA" w:rsidP="00D54BA6">
      <w:pPr>
        <w:pStyle w:val="a5"/>
        <w:numPr>
          <w:ilvl w:val="0"/>
          <w:numId w:val="33"/>
        </w:num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наблюдение;</w:t>
      </w:r>
    </w:p>
    <w:p w:rsidR="005240EA" w:rsidRPr="00D54BA6" w:rsidRDefault="005240EA" w:rsidP="00D54BA6">
      <w:pPr>
        <w:pStyle w:val="a5"/>
        <w:numPr>
          <w:ilvl w:val="0"/>
          <w:numId w:val="33"/>
        </w:num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проблемная (диагностическая) ситуация;</w:t>
      </w:r>
    </w:p>
    <w:p w:rsidR="005240EA" w:rsidRPr="00D54BA6" w:rsidRDefault="005240EA" w:rsidP="00D54BA6">
      <w:pPr>
        <w:pStyle w:val="a5"/>
        <w:numPr>
          <w:ilvl w:val="0"/>
          <w:numId w:val="33"/>
        </w:num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беседа.</w:t>
      </w:r>
    </w:p>
    <w:p w:rsidR="005240EA" w:rsidRPr="00D54BA6" w:rsidRDefault="005240EA" w:rsidP="00D54BA6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lastRenderedPageBreak/>
        <w:t>Формы проведения педагогической диагностики:</w:t>
      </w:r>
    </w:p>
    <w:p w:rsidR="005240EA" w:rsidRPr="00D54BA6" w:rsidRDefault="005240EA" w:rsidP="00D54BA6">
      <w:pPr>
        <w:pStyle w:val="a5"/>
        <w:numPr>
          <w:ilvl w:val="0"/>
          <w:numId w:val="35"/>
        </w:num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индивидуальная;</w:t>
      </w:r>
    </w:p>
    <w:p w:rsidR="005240EA" w:rsidRPr="00D54BA6" w:rsidRDefault="005240EA" w:rsidP="00D54BA6">
      <w:pPr>
        <w:pStyle w:val="a5"/>
        <w:numPr>
          <w:ilvl w:val="0"/>
          <w:numId w:val="35"/>
        </w:num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подгрупповая;</w:t>
      </w:r>
    </w:p>
    <w:p w:rsidR="005240EA" w:rsidRPr="00D54BA6" w:rsidRDefault="005240EA" w:rsidP="00D54BA6">
      <w:pPr>
        <w:pStyle w:val="a5"/>
        <w:numPr>
          <w:ilvl w:val="0"/>
          <w:numId w:val="35"/>
        </w:num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D54BA6">
        <w:rPr>
          <w:color w:val="000000"/>
          <w:sz w:val="28"/>
          <w:szCs w:val="28"/>
        </w:rPr>
        <w:t>групповая.</w:t>
      </w:r>
    </w:p>
    <w:p w:rsidR="005240EA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Разработаны диагностические карты освоения основной образовательной программы</w:t>
      </w:r>
    </w:p>
    <w:p w:rsidR="005240EA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дошкольного образования, в каждой возрастной группе. Карты включают анализ уровня развития целевых ориентиров детского развития и качества освоения образовательных областей.</w:t>
      </w:r>
    </w:p>
    <w:p w:rsidR="005240EA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</w:p>
    <w:p w:rsidR="00655260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Данные наблюдений позволили определить следующие результаты: </w:t>
      </w:r>
    </w:p>
    <w:p w:rsidR="002B768D" w:rsidRPr="00B965D1" w:rsidRDefault="005240EA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Всего было обследовано </w:t>
      </w:r>
      <w:r w:rsidR="00655260" w:rsidRPr="00B965D1">
        <w:rPr>
          <w:color w:val="000000"/>
          <w:sz w:val="28"/>
          <w:szCs w:val="28"/>
        </w:rPr>
        <w:t>248 воспитанников</w:t>
      </w:r>
      <w:r w:rsidRPr="00B965D1">
        <w:rPr>
          <w:color w:val="000000"/>
          <w:sz w:val="28"/>
          <w:szCs w:val="28"/>
        </w:rPr>
        <w:t>.</w:t>
      </w:r>
    </w:p>
    <w:p w:rsidR="005240EA" w:rsidRPr="007473FC" w:rsidRDefault="005240EA" w:rsidP="00B965D1">
      <w:pPr>
        <w:pStyle w:val="a6"/>
        <w:spacing w:before="3" w:after="1"/>
        <w:ind w:right="145"/>
        <w:jc w:val="both"/>
        <w:rPr>
          <w:sz w:val="22"/>
        </w:rPr>
      </w:pPr>
    </w:p>
    <w:tbl>
      <w:tblPr>
        <w:tblStyle w:val="TableNormal"/>
        <w:tblW w:w="8682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36"/>
        <w:gridCol w:w="897"/>
        <w:gridCol w:w="1674"/>
        <w:gridCol w:w="1675"/>
      </w:tblGrid>
      <w:tr w:rsidR="005240EA" w:rsidRPr="007473FC" w:rsidTr="009E40C4">
        <w:trPr>
          <w:trHeight w:val="509"/>
        </w:trPr>
        <w:tc>
          <w:tcPr>
            <w:tcW w:w="8682" w:type="dxa"/>
            <w:gridSpan w:val="4"/>
          </w:tcPr>
          <w:p w:rsidR="005240EA" w:rsidRPr="00655260" w:rsidRDefault="005240EA" w:rsidP="00B965D1">
            <w:pPr>
              <w:pStyle w:val="TableParagraph"/>
              <w:spacing w:line="268" w:lineRule="exact"/>
              <w:ind w:left="771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55260">
              <w:rPr>
                <w:rFonts w:ascii="Times New Roman" w:hAnsi="Times New Roman"/>
                <w:sz w:val="24"/>
                <w:lang w:val="ru-RU"/>
              </w:rPr>
              <w:t>Достижения</w:t>
            </w:r>
            <w:r w:rsidRPr="00655260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  <w:r w:rsidRPr="0065526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положительной</w:t>
            </w:r>
            <w:r w:rsidRPr="00655260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динамики</w:t>
            </w:r>
            <w:r w:rsidRPr="0065526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результатов</w:t>
            </w:r>
            <w:r w:rsidRPr="00655260">
              <w:rPr>
                <w:rFonts w:ascii="Times New Roman" w:hAnsi="Times New Roman"/>
                <w:spacing w:val="-5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освоения</w:t>
            </w:r>
          </w:p>
          <w:p w:rsidR="005240EA" w:rsidRPr="007473FC" w:rsidRDefault="005240EA" w:rsidP="00B965D1">
            <w:pPr>
              <w:pStyle w:val="TableParagraph"/>
              <w:spacing w:line="264" w:lineRule="exact"/>
              <w:ind w:left="771" w:right="145"/>
              <w:jc w:val="both"/>
              <w:rPr>
                <w:rFonts w:ascii="Times New Roman" w:hAnsi="Times New Roman"/>
                <w:sz w:val="28"/>
              </w:rPr>
            </w:pPr>
            <w:r w:rsidRPr="00655260">
              <w:rPr>
                <w:rFonts w:ascii="Times New Roman" w:hAnsi="Times New Roman"/>
                <w:sz w:val="24"/>
              </w:rPr>
              <w:t>образовательной</w:t>
            </w:r>
            <w:r w:rsidRPr="00655260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</w:rPr>
              <w:t>программы</w:t>
            </w:r>
          </w:p>
        </w:tc>
      </w:tr>
      <w:tr w:rsidR="005240EA" w:rsidRPr="007473FC" w:rsidTr="009E40C4">
        <w:trPr>
          <w:trHeight w:val="254"/>
        </w:trPr>
        <w:tc>
          <w:tcPr>
            <w:tcW w:w="4436" w:type="dxa"/>
            <w:vMerge w:val="restart"/>
          </w:tcPr>
          <w:p w:rsidR="005240EA" w:rsidRPr="00655260" w:rsidRDefault="005240EA" w:rsidP="00B965D1">
            <w:pPr>
              <w:pStyle w:val="TableParagraph"/>
              <w:spacing w:before="8"/>
              <w:ind w:right="145"/>
              <w:jc w:val="both"/>
              <w:rPr>
                <w:rFonts w:ascii="Times New Roman"/>
                <w:sz w:val="24"/>
              </w:rPr>
            </w:pPr>
          </w:p>
          <w:p w:rsidR="005240EA" w:rsidRPr="00655260" w:rsidRDefault="005240EA" w:rsidP="00B965D1">
            <w:pPr>
              <w:pStyle w:val="TableParagraph"/>
              <w:ind w:left="1853" w:right="145"/>
              <w:jc w:val="both"/>
              <w:rPr>
                <w:rFonts w:ascii="Times New Roman" w:hAnsi="Times New Roman"/>
                <w:sz w:val="24"/>
              </w:rPr>
            </w:pPr>
            <w:r w:rsidRPr="00655260"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w="4246" w:type="dxa"/>
            <w:gridSpan w:val="3"/>
          </w:tcPr>
          <w:p w:rsidR="005240EA" w:rsidRPr="007473FC" w:rsidRDefault="009D3C85" w:rsidP="00B965D1">
            <w:pPr>
              <w:pStyle w:val="TableParagraph"/>
              <w:spacing w:line="256" w:lineRule="exact"/>
              <w:ind w:left="1166" w:right="145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t>20</w:t>
            </w:r>
            <w:r>
              <w:rPr>
                <w:rFonts w:ascii="Times New Roman" w:hAnsi="Times New Roman"/>
                <w:sz w:val="24"/>
                <w:lang w:val="ru-RU"/>
              </w:rPr>
              <w:t>19</w:t>
            </w:r>
            <w:r w:rsidR="005240EA" w:rsidRPr="00A75292">
              <w:rPr>
                <w:rFonts w:ascii="Times New Roman" w:hAnsi="Times New Roman"/>
                <w:sz w:val="24"/>
              </w:rPr>
              <w:t>-202</w:t>
            </w:r>
            <w:r>
              <w:rPr>
                <w:rFonts w:ascii="Times New Roman" w:hAnsi="Times New Roman"/>
                <w:sz w:val="24"/>
                <w:lang w:val="ru-RU"/>
              </w:rPr>
              <w:t>0</w:t>
            </w:r>
            <w:r w:rsidR="005240EA" w:rsidRPr="00A75292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="005240EA" w:rsidRPr="00A75292">
              <w:rPr>
                <w:rFonts w:ascii="Times New Roman" w:hAnsi="Times New Roman"/>
                <w:sz w:val="24"/>
              </w:rPr>
              <w:t>учебный</w:t>
            </w:r>
            <w:r w:rsidR="005240EA" w:rsidRPr="00A75292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="005240EA" w:rsidRPr="00A75292">
              <w:rPr>
                <w:rFonts w:ascii="Times New Roman" w:hAnsi="Times New Roman"/>
                <w:sz w:val="24"/>
              </w:rPr>
              <w:t>год</w:t>
            </w:r>
          </w:p>
        </w:tc>
      </w:tr>
      <w:tr w:rsidR="005240EA" w:rsidRPr="007473FC" w:rsidTr="009E40C4">
        <w:trPr>
          <w:trHeight w:val="636"/>
        </w:trPr>
        <w:tc>
          <w:tcPr>
            <w:tcW w:w="4436" w:type="dxa"/>
            <w:vMerge/>
            <w:tcBorders>
              <w:top w:val="nil"/>
            </w:tcBorders>
          </w:tcPr>
          <w:p w:rsidR="005240EA" w:rsidRPr="00655260" w:rsidRDefault="005240EA" w:rsidP="00B965D1">
            <w:pPr>
              <w:ind w:right="145"/>
              <w:jc w:val="both"/>
              <w:rPr>
                <w:sz w:val="24"/>
                <w:szCs w:val="2"/>
              </w:rPr>
            </w:pPr>
          </w:p>
        </w:tc>
        <w:tc>
          <w:tcPr>
            <w:tcW w:w="897" w:type="dxa"/>
          </w:tcPr>
          <w:p w:rsidR="005240EA" w:rsidRPr="00A75292" w:rsidRDefault="005240EA" w:rsidP="00B965D1">
            <w:pPr>
              <w:pStyle w:val="TableParagraph"/>
              <w:spacing w:line="223" w:lineRule="exact"/>
              <w:ind w:left="112" w:right="145" w:firstLine="26"/>
              <w:jc w:val="both"/>
              <w:rPr>
                <w:rFonts w:ascii="Times New Roman" w:hAnsi="Times New Roman"/>
                <w:sz w:val="20"/>
              </w:rPr>
            </w:pPr>
            <w:r w:rsidRPr="00A75292">
              <w:rPr>
                <w:rFonts w:ascii="Times New Roman" w:hAnsi="Times New Roman"/>
                <w:sz w:val="20"/>
              </w:rPr>
              <w:t>Уровень</w:t>
            </w:r>
          </w:p>
          <w:p w:rsidR="005240EA" w:rsidRPr="007473FC" w:rsidRDefault="005240EA" w:rsidP="00B965D1">
            <w:pPr>
              <w:pStyle w:val="TableParagraph"/>
              <w:spacing w:line="230" w:lineRule="atLeast"/>
              <w:ind w:left="355" w:right="145" w:hanging="243"/>
              <w:jc w:val="both"/>
              <w:rPr>
                <w:rFonts w:ascii="Times New Roman" w:hAnsi="Times New Roman"/>
              </w:rPr>
            </w:pPr>
            <w:r w:rsidRPr="00A75292">
              <w:rPr>
                <w:rFonts w:ascii="Times New Roman" w:hAnsi="Times New Roman"/>
                <w:spacing w:val="-1"/>
                <w:sz w:val="20"/>
              </w:rPr>
              <w:t>освоения</w:t>
            </w:r>
            <w:r w:rsidRPr="00A75292"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 w:rsidRPr="00A75292">
              <w:rPr>
                <w:rFonts w:ascii="Times New Roman" w:hAnsi="Times New Roman"/>
                <w:sz w:val="20"/>
              </w:rPr>
              <w:t>ОП</w:t>
            </w:r>
          </w:p>
        </w:tc>
        <w:tc>
          <w:tcPr>
            <w:tcW w:w="1674" w:type="dxa"/>
          </w:tcPr>
          <w:p w:rsidR="005240EA" w:rsidRPr="007473FC" w:rsidRDefault="005240EA" w:rsidP="00B965D1">
            <w:pPr>
              <w:pStyle w:val="TableParagraph"/>
              <w:spacing w:before="5"/>
              <w:ind w:right="145"/>
              <w:jc w:val="both"/>
              <w:rPr>
                <w:rFonts w:ascii="Times New Roman"/>
                <w:sz w:val="20"/>
              </w:rPr>
            </w:pPr>
          </w:p>
          <w:p w:rsidR="005240EA" w:rsidRDefault="00EE19A3" w:rsidP="00B965D1">
            <w:pPr>
              <w:pStyle w:val="TableParagraph"/>
              <w:ind w:left="370" w:right="145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Начало года</w:t>
            </w:r>
          </w:p>
          <w:p w:rsidR="00C3472A" w:rsidRPr="007463BC" w:rsidRDefault="00C3472A" w:rsidP="00B965D1">
            <w:pPr>
              <w:pStyle w:val="TableParagraph"/>
              <w:ind w:left="370" w:right="145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%</w:t>
            </w:r>
          </w:p>
        </w:tc>
        <w:tc>
          <w:tcPr>
            <w:tcW w:w="1675" w:type="dxa"/>
          </w:tcPr>
          <w:p w:rsidR="005240EA" w:rsidRPr="007473FC" w:rsidRDefault="005240EA" w:rsidP="00B965D1">
            <w:pPr>
              <w:pStyle w:val="TableParagraph"/>
              <w:spacing w:before="5"/>
              <w:ind w:right="145"/>
              <w:jc w:val="both"/>
              <w:rPr>
                <w:rFonts w:ascii="Times New Roman"/>
                <w:sz w:val="20"/>
              </w:rPr>
            </w:pPr>
          </w:p>
          <w:p w:rsidR="005240EA" w:rsidRPr="00EE19A3" w:rsidRDefault="00EE19A3" w:rsidP="00B965D1">
            <w:pPr>
              <w:pStyle w:val="TableParagraph"/>
              <w:ind w:left="11" w:right="145"/>
              <w:rPr>
                <w:rFonts w:ascii="Times New Roman" w:hAnsi="Times New Roman" w:cs="Times New Roman"/>
                <w:lang w:val="ru-RU"/>
              </w:rPr>
            </w:pPr>
            <w:r w:rsidRPr="00EE19A3">
              <w:rPr>
                <w:rFonts w:ascii="Times New Roman" w:hAnsi="Times New Roman" w:cs="Times New Roman"/>
                <w:w w:val="99"/>
                <w:sz w:val="28"/>
                <w:lang w:val="ru-RU"/>
              </w:rPr>
              <w:t xml:space="preserve"> </w:t>
            </w:r>
            <w:r w:rsidR="007463BC" w:rsidRPr="00EE19A3">
              <w:rPr>
                <w:rFonts w:ascii="Times New Roman" w:hAnsi="Times New Roman" w:cs="Times New Roman"/>
                <w:w w:val="99"/>
                <w:sz w:val="24"/>
                <w:lang w:val="ru-RU"/>
              </w:rPr>
              <w:t>Конец года</w:t>
            </w:r>
          </w:p>
        </w:tc>
      </w:tr>
      <w:tr w:rsidR="005240EA" w:rsidRPr="007473FC" w:rsidTr="009E40C4">
        <w:trPr>
          <w:trHeight w:val="319"/>
        </w:trPr>
        <w:tc>
          <w:tcPr>
            <w:tcW w:w="4436" w:type="dxa"/>
            <w:vMerge w:val="restart"/>
          </w:tcPr>
          <w:p w:rsidR="005240EA" w:rsidRPr="00655260" w:rsidRDefault="001B4C26" w:rsidP="00B965D1">
            <w:pPr>
              <w:pStyle w:val="TableParagraph"/>
              <w:tabs>
                <w:tab w:val="left" w:pos="1791"/>
                <w:tab w:val="left" w:pos="3265"/>
              </w:tabs>
              <w:ind w:left="107" w:right="145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Результаты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освоения</w:t>
            </w:r>
            <w:r w:rsidR="00655260" w:rsidRPr="00655260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5240EA" w:rsidRPr="00655260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воспитанниками</w:t>
            </w:r>
            <w:r w:rsidR="005240EA" w:rsidRPr="00655260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образовательной</w:t>
            </w:r>
            <w:r w:rsidR="005240EA" w:rsidRPr="006552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="005240EA" w:rsidRPr="0065526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6552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направлению</w:t>
            </w:r>
            <w:r w:rsidR="00655260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познавательного</w:t>
            </w:r>
            <w:r w:rsidR="005240EA" w:rsidRPr="0065526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="00655260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развития</w:t>
            </w: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76"/>
              <w:ind w:left="50"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70" w:lineRule="exact"/>
              <w:ind w:left="796" w:right="145"/>
              <w:jc w:val="center"/>
              <w:rPr>
                <w:rFonts w:ascii="Times New Roman"/>
                <w:sz w:val="28"/>
                <w:lang w:val="ru-RU"/>
              </w:rPr>
            </w:pPr>
            <w:r w:rsidRPr="00C3472A">
              <w:rPr>
                <w:rFonts w:ascii="Times New Roman"/>
                <w:lang w:val="ru-RU"/>
              </w:rPr>
              <w:t>74,2</w:t>
            </w:r>
          </w:p>
        </w:tc>
        <w:tc>
          <w:tcPr>
            <w:tcW w:w="1675" w:type="dxa"/>
          </w:tcPr>
          <w:p w:rsidR="005240EA" w:rsidRPr="00EE19A3" w:rsidRDefault="00EE19A3" w:rsidP="00B965D1">
            <w:pPr>
              <w:pStyle w:val="TableParagraph"/>
              <w:spacing w:line="270" w:lineRule="exact"/>
              <w:ind w:right="145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Детский сад закрыт</w:t>
            </w:r>
          </w:p>
        </w:tc>
      </w:tr>
      <w:tr w:rsidR="005240EA" w:rsidRPr="007473FC" w:rsidTr="009E40C4">
        <w:trPr>
          <w:trHeight w:val="374"/>
        </w:trPr>
        <w:tc>
          <w:tcPr>
            <w:tcW w:w="4436" w:type="dxa"/>
            <w:vMerge/>
            <w:tcBorders>
              <w:top w:val="nil"/>
            </w:tcBorders>
          </w:tcPr>
          <w:p w:rsidR="005240EA" w:rsidRPr="00655260" w:rsidRDefault="005240EA" w:rsidP="00B965D1">
            <w:pPr>
              <w:ind w:right="145"/>
              <w:jc w:val="both"/>
              <w:rPr>
                <w:sz w:val="24"/>
                <w:szCs w:val="2"/>
              </w:rPr>
            </w:pP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105"/>
              <w:ind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НД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67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 </w:t>
            </w:r>
            <w:r w:rsidRPr="00C3472A">
              <w:rPr>
                <w:rFonts w:ascii="Times New Roman"/>
                <w:lang w:val="ru-RU"/>
              </w:rPr>
              <w:t>25,8</w:t>
            </w:r>
          </w:p>
        </w:tc>
        <w:tc>
          <w:tcPr>
            <w:tcW w:w="1675" w:type="dxa"/>
          </w:tcPr>
          <w:p w:rsidR="005240EA" w:rsidRPr="00EE19A3" w:rsidRDefault="005240EA" w:rsidP="00B965D1">
            <w:pPr>
              <w:pStyle w:val="TableParagraph"/>
              <w:spacing w:line="268" w:lineRule="exact"/>
              <w:ind w:right="145"/>
              <w:jc w:val="center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16"/>
        </w:trPr>
        <w:tc>
          <w:tcPr>
            <w:tcW w:w="4436" w:type="dxa"/>
            <w:vMerge w:val="restart"/>
          </w:tcPr>
          <w:p w:rsidR="005240EA" w:rsidRPr="00655260" w:rsidRDefault="001B4C26" w:rsidP="00B965D1">
            <w:pPr>
              <w:pStyle w:val="TableParagraph"/>
              <w:tabs>
                <w:tab w:val="left" w:pos="1791"/>
                <w:tab w:val="left" w:pos="3265"/>
              </w:tabs>
              <w:ind w:left="107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Результаты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освоения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воспитанниками</w:t>
            </w:r>
            <w:r w:rsidR="005240EA" w:rsidRPr="00655260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образовательной</w:t>
            </w:r>
            <w:r w:rsidR="005240EA" w:rsidRPr="006552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="005240EA" w:rsidRPr="006552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5240EA" w:rsidRPr="006552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направлению</w:t>
            </w:r>
          </w:p>
          <w:p w:rsidR="005240EA" w:rsidRPr="00655260" w:rsidRDefault="005240EA" w:rsidP="00B965D1">
            <w:pPr>
              <w:pStyle w:val="TableParagraph"/>
              <w:spacing w:line="238" w:lineRule="exact"/>
              <w:ind w:left="107" w:right="145"/>
              <w:jc w:val="both"/>
              <w:rPr>
                <w:rFonts w:ascii="Times New Roman" w:hAnsi="Times New Roman"/>
                <w:sz w:val="24"/>
              </w:rPr>
            </w:pPr>
            <w:r w:rsidRPr="00655260">
              <w:rPr>
                <w:rFonts w:ascii="Times New Roman" w:hAnsi="Times New Roman"/>
                <w:sz w:val="24"/>
              </w:rPr>
              <w:t>социально</w:t>
            </w:r>
            <w:r w:rsidRPr="0065526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="00EE19A3">
              <w:rPr>
                <w:rFonts w:ascii="Times New Roman" w:hAnsi="Times New Roman"/>
                <w:sz w:val="24"/>
              </w:rPr>
              <w:t>–</w:t>
            </w:r>
            <w:r w:rsidRPr="00655260">
              <w:rPr>
                <w:rFonts w:ascii="Times New Roman" w:hAnsi="Times New Roman"/>
                <w:spacing w:val="-5"/>
                <w:sz w:val="24"/>
              </w:rPr>
              <w:t xml:space="preserve"> </w:t>
            </w:r>
            <w:r w:rsidR="00EE19A3">
              <w:rPr>
                <w:rFonts w:ascii="Times New Roman" w:hAnsi="Times New Roman"/>
                <w:sz w:val="24"/>
                <w:lang w:val="ru-RU"/>
              </w:rPr>
              <w:t xml:space="preserve">коммуникативного </w:t>
            </w:r>
            <w:r w:rsidRPr="00655260"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</w:rPr>
              <w:t>развития</w:t>
            </w: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73"/>
              <w:ind w:left="50"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            70,5</w:t>
            </w:r>
          </w:p>
        </w:tc>
        <w:tc>
          <w:tcPr>
            <w:tcW w:w="1675" w:type="dxa"/>
          </w:tcPr>
          <w:p w:rsidR="005240EA" w:rsidRPr="00EE19A3" w:rsidRDefault="005240EA" w:rsidP="00B965D1">
            <w:pPr>
              <w:pStyle w:val="TableParagraph"/>
              <w:spacing w:line="268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74"/>
        </w:trPr>
        <w:tc>
          <w:tcPr>
            <w:tcW w:w="4436" w:type="dxa"/>
            <w:vMerge/>
            <w:tcBorders>
              <w:top w:val="nil"/>
            </w:tcBorders>
          </w:tcPr>
          <w:p w:rsidR="005240EA" w:rsidRPr="00655260" w:rsidRDefault="005240EA" w:rsidP="00B965D1">
            <w:pPr>
              <w:ind w:right="145"/>
              <w:jc w:val="both"/>
              <w:rPr>
                <w:sz w:val="24"/>
                <w:szCs w:val="2"/>
              </w:rPr>
            </w:pP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107"/>
              <w:ind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НД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70" w:lineRule="exact"/>
              <w:ind w:left="67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 29,5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70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19"/>
        </w:trPr>
        <w:tc>
          <w:tcPr>
            <w:tcW w:w="4436" w:type="dxa"/>
            <w:vMerge w:val="restart"/>
          </w:tcPr>
          <w:p w:rsidR="005240EA" w:rsidRPr="00655260" w:rsidRDefault="001B4C26" w:rsidP="00B965D1">
            <w:pPr>
              <w:pStyle w:val="TableParagraph"/>
              <w:tabs>
                <w:tab w:val="left" w:pos="1791"/>
                <w:tab w:val="left" w:pos="3265"/>
              </w:tabs>
              <w:spacing w:line="247" w:lineRule="exact"/>
              <w:ind w:left="107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Результаты освоения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</w:p>
          <w:p w:rsidR="005240EA" w:rsidRPr="00655260" w:rsidRDefault="005240EA" w:rsidP="00B965D1">
            <w:pPr>
              <w:pStyle w:val="TableParagraph"/>
              <w:spacing w:line="252" w:lineRule="exact"/>
              <w:ind w:left="107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55260">
              <w:rPr>
                <w:rFonts w:ascii="Times New Roman" w:hAnsi="Times New Roman"/>
                <w:sz w:val="24"/>
                <w:lang w:val="ru-RU"/>
              </w:rPr>
              <w:t>образовательной</w:t>
            </w:r>
            <w:r w:rsidRPr="006552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Pr="00655260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552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направлению</w:t>
            </w:r>
            <w:r w:rsidRPr="00655260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="00EE19A3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речевого</w:t>
            </w:r>
            <w:r w:rsidRPr="006552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развития</w:t>
            </w: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76"/>
              <w:ind w:left="50"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79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59,5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68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74"/>
        </w:trPr>
        <w:tc>
          <w:tcPr>
            <w:tcW w:w="4436" w:type="dxa"/>
            <w:vMerge/>
            <w:tcBorders>
              <w:top w:val="nil"/>
            </w:tcBorders>
          </w:tcPr>
          <w:p w:rsidR="005240EA" w:rsidRPr="00655260" w:rsidRDefault="005240EA" w:rsidP="00B965D1">
            <w:pPr>
              <w:ind w:right="145"/>
              <w:jc w:val="both"/>
              <w:rPr>
                <w:sz w:val="24"/>
                <w:szCs w:val="2"/>
              </w:rPr>
            </w:pP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105"/>
              <w:ind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НД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67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 40,5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68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16"/>
        </w:trPr>
        <w:tc>
          <w:tcPr>
            <w:tcW w:w="4436" w:type="dxa"/>
            <w:vMerge w:val="restart"/>
          </w:tcPr>
          <w:p w:rsidR="005240EA" w:rsidRPr="00655260" w:rsidRDefault="001B4C26" w:rsidP="00B965D1">
            <w:pPr>
              <w:pStyle w:val="TableParagraph"/>
              <w:tabs>
                <w:tab w:val="left" w:pos="1791"/>
                <w:tab w:val="left" w:pos="3265"/>
              </w:tabs>
              <w:ind w:left="107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Результаты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освоения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pacing w:val="-1"/>
                <w:sz w:val="24"/>
                <w:lang w:val="ru-RU"/>
              </w:rPr>
              <w:t>воспитанниками</w:t>
            </w:r>
            <w:r w:rsidR="005240EA" w:rsidRPr="00655260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образовательной</w:t>
            </w:r>
            <w:r w:rsidR="005240EA" w:rsidRPr="006552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="005240EA" w:rsidRPr="006552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по</w:t>
            </w:r>
            <w:r w:rsidR="005240EA" w:rsidRPr="006552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направлению</w:t>
            </w:r>
          </w:p>
          <w:p w:rsidR="005240EA" w:rsidRPr="00655260" w:rsidRDefault="005240EA" w:rsidP="00B965D1">
            <w:pPr>
              <w:pStyle w:val="TableParagraph"/>
              <w:spacing w:line="238" w:lineRule="exact"/>
              <w:ind w:left="107" w:right="145"/>
              <w:jc w:val="both"/>
              <w:rPr>
                <w:rFonts w:ascii="Times New Roman" w:hAnsi="Times New Roman"/>
                <w:sz w:val="24"/>
              </w:rPr>
            </w:pPr>
            <w:r w:rsidRPr="00655260">
              <w:rPr>
                <w:rFonts w:ascii="Times New Roman" w:hAnsi="Times New Roman"/>
                <w:sz w:val="24"/>
              </w:rPr>
              <w:t>художественно</w:t>
            </w:r>
            <w:r w:rsidRPr="0065526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</w:rPr>
              <w:t>–</w:t>
            </w:r>
            <w:r w:rsidRPr="0065526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</w:rPr>
              <w:t>эстетического</w:t>
            </w:r>
            <w:r w:rsidRPr="00655260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</w:rPr>
              <w:t>развития</w:t>
            </w: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73"/>
              <w:ind w:left="50"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79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78,6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68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74"/>
        </w:trPr>
        <w:tc>
          <w:tcPr>
            <w:tcW w:w="4436" w:type="dxa"/>
            <w:vMerge/>
            <w:tcBorders>
              <w:top w:val="nil"/>
            </w:tcBorders>
          </w:tcPr>
          <w:p w:rsidR="005240EA" w:rsidRPr="00655260" w:rsidRDefault="005240EA" w:rsidP="00B965D1">
            <w:pPr>
              <w:ind w:right="145"/>
              <w:jc w:val="both"/>
              <w:rPr>
                <w:sz w:val="24"/>
                <w:szCs w:val="2"/>
              </w:rPr>
            </w:pPr>
          </w:p>
        </w:tc>
        <w:tc>
          <w:tcPr>
            <w:tcW w:w="897" w:type="dxa"/>
          </w:tcPr>
          <w:p w:rsidR="005240EA" w:rsidRPr="007473FC" w:rsidRDefault="005240EA" w:rsidP="00B965D1">
            <w:pPr>
              <w:pStyle w:val="TableParagraph"/>
              <w:spacing w:before="105"/>
              <w:ind w:right="145"/>
              <w:jc w:val="both"/>
              <w:rPr>
                <w:rFonts w:ascii="Times New Roman" w:hAnsi="Times New Roman"/>
                <w:sz w:val="18"/>
              </w:rPr>
            </w:pPr>
            <w:r w:rsidRPr="007473FC">
              <w:rPr>
                <w:rFonts w:ascii="Times New Roman" w:hAnsi="Times New Roman"/>
                <w:sz w:val="18"/>
              </w:rPr>
              <w:t>НД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67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  21,4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68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19"/>
        </w:trPr>
        <w:tc>
          <w:tcPr>
            <w:tcW w:w="4436" w:type="dxa"/>
            <w:vMerge w:val="restart"/>
          </w:tcPr>
          <w:p w:rsidR="005240EA" w:rsidRPr="00655260" w:rsidRDefault="001B4C26" w:rsidP="00B965D1">
            <w:pPr>
              <w:pStyle w:val="TableParagraph"/>
              <w:tabs>
                <w:tab w:val="left" w:pos="1791"/>
                <w:tab w:val="left" w:pos="3265"/>
              </w:tabs>
              <w:spacing w:line="247" w:lineRule="exact"/>
              <w:ind w:left="107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Результаты освоения </w:t>
            </w:r>
            <w:r w:rsidR="005240EA" w:rsidRPr="00655260">
              <w:rPr>
                <w:rFonts w:ascii="Times New Roman" w:hAnsi="Times New Roman"/>
                <w:sz w:val="24"/>
                <w:lang w:val="ru-RU"/>
              </w:rPr>
              <w:t>воспитанниками</w:t>
            </w:r>
          </w:p>
          <w:p w:rsidR="005240EA" w:rsidRPr="00655260" w:rsidRDefault="005240EA" w:rsidP="00B965D1">
            <w:pPr>
              <w:pStyle w:val="TableParagraph"/>
              <w:spacing w:line="252" w:lineRule="exact"/>
              <w:ind w:left="107" w:right="145"/>
              <w:jc w:val="both"/>
              <w:rPr>
                <w:rFonts w:ascii="Times New Roman" w:hAnsi="Times New Roman"/>
                <w:sz w:val="24"/>
                <w:lang w:val="ru-RU"/>
              </w:rPr>
            </w:pPr>
            <w:r w:rsidRPr="00655260">
              <w:rPr>
                <w:rFonts w:ascii="Times New Roman" w:hAnsi="Times New Roman"/>
                <w:sz w:val="24"/>
                <w:lang w:val="ru-RU"/>
              </w:rPr>
              <w:t>образовательной</w:t>
            </w:r>
            <w:r w:rsidRPr="00655260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программы</w:t>
            </w:r>
            <w:r w:rsidRPr="00655260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по</w:t>
            </w:r>
            <w:r w:rsidRPr="00655260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направлению</w:t>
            </w:r>
            <w:r w:rsidRPr="00655260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="001B4C26">
              <w:rPr>
                <w:rFonts w:ascii="Times New Roman" w:hAnsi="Times New Roman"/>
                <w:spacing w:val="-52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физического</w:t>
            </w:r>
            <w:r w:rsidRPr="00655260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655260">
              <w:rPr>
                <w:rFonts w:ascii="Times New Roman" w:hAnsi="Times New Roman"/>
                <w:sz w:val="24"/>
                <w:lang w:val="ru-RU"/>
              </w:rPr>
              <w:t>развития</w:t>
            </w:r>
          </w:p>
        </w:tc>
        <w:tc>
          <w:tcPr>
            <w:tcW w:w="897" w:type="dxa"/>
          </w:tcPr>
          <w:p w:rsidR="005240EA" w:rsidRPr="001B4C26" w:rsidRDefault="005240EA" w:rsidP="00B965D1">
            <w:pPr>
              <w:pStyle w:val="TableParagraph"/>
              <w:spacing w:before="76"/>
              <w:ind w:left="50" w:right="145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1B4C26">
              <w:rPr>
                <w:rFonts w:ascii="Times New Roman" w:hAnsi="Times New Roman"/>
                <w:sz w:val="18"/>
                <w:lang w:val="ru-RU"/>
              </w:rPr>
              <w:t>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79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>85,5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68" w:lineRule="exact"/>
              <w:ind w:left="797" w:right="145"/>
              <w:jc w:val="both"/>
              <w:rPr>
                <w:rFonts w:ascii="Times New Roman"/>
                <w:sz w:val="28"/>
                <w:lang w:val="ru-RU"/>
              </w:rPr>
            </w:pPr>
          </w:p>
        </w:tc>
      </w:tr>
      <w:tr w:rsidR="005240EA" w:rsidRPr="007473FC" w:rsidTr="009E40C4">
        <w:trPr>
          <w:trHeight w:val="374"/>
        </w:trPr>
        <w:tc>
          <w:tcPr>
            <w:tcW w:w="4436" w:type="dxa"/>
            <w:vMerge/>
            <w:tcBorders>
              <w:top w:val="nil"/>
            </w:tcBorders>
          </w:tcPr>
          <w:p w:rsidR="005240EA" w:rsidRPr="001B4C26" w:rsidRDefault="005240EA" w:rsidP="00B965D1">
            <w:pPr>
              <w:ind w:right="145"/>
              <w:jc w:val="both"/>
              <w:rPr>
                <w:sz w:val="4"/>
                <w:szCs w:val="2"/>
                <w:lang w:val="ru-RU"/>
              </w:rPr>
            </w:pPr>
          </w:p>
        </w:tc>
        <w:tc>
          <w:tcPr>
            <w:tcW w:w="897" w:type="dxa"/>
          </w:tcPr>
          <w:p w:rsidR="005240EA" w:rsidRPr="001B4C26" w:rsidRDefault="005240EA" w:rsidP="00B965D1">
            <w:pPr>
              <w:pStyle w:val="TableParagraph"/>
              <w:spacing w:before="105"/>
              <w:ind w:right="145"/>
              <w:jc w:val="both"/>
              <w:rPr>
                <w:rFonts w:ascii="Times New Roman" w:hAnsi="Times New Roman"/>
                <w:sz w:val="18"/>
                <w:lang w:val="ru-RU"/>
              </w:rPr>
            </w:pPr>
            <w:r w:rsidRPr="001B4C26">
              <w:rPr>
                <w:rFonts w:ascii="Times New Roman" w:hAnsi="Times New Roman"/>
                <w:sz w:val="18"/>
                <w:lang w:val="ru-RU"/>
              </w:rPr>
              <w:t>НД</w:t>
            </w:r>
          </w:p>
        </w:tc>
        <w:tc>
          <w:tcPr>
            <w:tcW w:w="1674" w:type="dxa"/>
          </w:tcPr>
          <w:p w:rsidR="005240EA" w:rsidRPr="00C3472A" w:rsidRDefault="00C3472A" w:rsidP="00B965D1">
            <w:pPr>
              <w:pStyle w:val="TableParagraph"/>
              <w:spacing w:line="268" w:lineRule="exact"/>
              <w:ind w:left="676" w:right="145"/>
              <w:jc w:val="center"/>
              <w:rPr>
                <w:rFonts w:ascii="Times New Roman"/>
                <w:lang w:val="ru-RU"/>
              </w:rPr>
            </w:pPr>
            <w:r>
              <w:rPr>
                <w:rFonts w:ascii="Times New Roman"/>
                <w:lang w:val="ru-RU"/>
              </w:rPr>
              <w:t xml:space="preserve">      14,5</w:t>
            </w:r>
          </w:p>
        </w:tc>
        <w:tc>
          <w:tcPr>
            <w:tcW w:w="1675" w:type="dxa"/>
          </w:tcPr>
          <w:p w:rsidR="005240EA" w:rsidRPr="001B4C26" w:rsidRDefault="005240EA" w:rsidP="00B965D1">
            <w:pPr>
              <w:pStyle w:val="TableParagraph"/>
              <w:spacing w:line="268" w:lineRule="exact"/>
              <w:ind w:right="145"/>
              <w:jc w:val="center"/>
              <w:rPr>
                <w:rFonts w:ascii="Times New Roman"/>
                <w:sz w:val="28"/>
                <w:lang w:val="ru-RU"/>
              </w:rPr>
            </w:pPr>
          </w:p>
        </w:tc>
      </w:tr>
    </w:tbl>
    <w:p w:rsidR="005240EA" w:rsidRDefault="005240EA" w:rsidP="00B965D1">
      <w:pPr>
        <w:pStyle w:val="a6"/>
        <w:ind w:right="145"/>
        <w:jc w:val="both"/>
        <w:rPr>
          <w:sz w:val="28"/>
        </w:rPr>
      </w:pPr>
      <w:r w:rsidRPr="007473FC">
        <w:rPr>
          <w:sz w:val="28"/>
        </w:rPr>
        <w:t>Д</w:t>
      </w:r>
      <w:r w:rsidRPr="007473FC">
        <w:rPr>
          <w:spacing w:val="10"/>
          <w:sz w:val="28"/>
        </w:rPr>
        <w:t xml:space="preserve"> </w:t>
      </w:r>
      <w:r w:rsidRPr="007473FC">
        <w:rPr>
          <w:sz w:val="28"/>
        </w:rPr>
        <w:t>-</w:t>
      </w:r>
      <w:r w:rsidRPr="007473FC">
        <w:rPr>
          <w:spacing w:val="12"/>
          <w:sz w:val="28"/>
        </w:rPr>
        <w:t xml:space="preserve"> </w:t>
      </w:r>
      <w:r w:rsidRPr="007473FC">
        <w:rPr>
          <w:sz w:val="28"/>
        </w:rPr>
        <w:t>допустимый</w:t>
      </w:r>
      <w:r w:rsidRPr="007473FC">
        <w:rPr>
          <w:spacing w:val="17"/>
          <w:sz w:val="28"/>
        </w:rPr>
        <w:t xml:space="preserve"> </w:t>
      </w:r>
      <w:r w:rsidRPr="007473FC">
        <w:rPr>
          <w:sz w:val="28"/>
        </w:rPr>
        <w:t>уровень</w:t>
      </w:r>
      <w:r w:rsidRPr="007473FC">
        <w:rPr>
          <w:spacing w:val="12"/>
          <w:sz w:val="28"/>
        </w:rPr>
        <w:t xml:space="preserve"> </w:t>
      </w:r>
      <w:r w:rsidRPr="007473FC">
        <w:rPr>
          <w:sz w:val="28"/>
        </w:rPr>
        <w:t>(в,</w:t>
      </w:r>
      <w:r w:rsidRPr="007473FC">
        <w:rPr>
          <w:spacing w:val="12"/>
          <w:sz w:val="28"/>
        </w:rPr>
        <w:t xml:space="preserve"> </w:t>
      </w:r>
      <w:r w:rsidRPr="007473FC">
        <w:rPr>
          <w:sz w:val="28"/>
        </w:rPr>
        <w:t>с);</w:t>
      </w:r>
      <w:r w:rsidRPr="007473FC">
        <w:rPr>
          <w:spacing w:val="11"/>
          <w:sz w:val="28"/>
        </w:rPr>
        <w:t xml:space="preserve"> </w:t>
      </w:r>
      <w:r w:rsidRPr="007473FC">
        <w:rPr>
          <w:sz w:val="28"/>
        </w:rPr>
        <w:t>НД</w:t>
      </w:r>
      <w:r w:rsidRPr="007473FC">
        <w:rPr>
          <w:spacing w:val="18"/>
          <w:sz w:val="28"/>
        </w:rPr>
        <w:t xml:space="preserve"> </w:t>
      </w:r>
      <w:r w:rsidRPr="007473FC">
        <w:rPr>
          <w:sz w:val="28"/>
        </w:rPr>
        <w:t>–</w:t>
      </w:r>
      <w:r w:rsidRPr="007473FC">
        <w:rPr>
          <w:spacing w:val="14"/>
          <w:sz w:val="28"/>
        </w:rPr>
        <w:t xml:space="preserve"> </w:t>
      </w:r>
      <w:r w:rsidRPr="007473FC">
        <w:rPr>
          <w:sz w:val="28"/>
        </w:rPr>
        <w:t>не</w:t>
      </w:r>
      <w:r w:rsidRPr="007473FC">
        <w:rPr>
          <w:spacing w:val="9"/>
          <w:sz w:val="28"/>
        </w:rPr>
        <w:t xml:space="preserve"> </w:t>
      </w:r>
      <w:r w:rsidRPr="007473FC">
        <w:rPr>
          <w:sz w:val="28"/>
        </w:rPr>
        <w:t>допустимый</w:t>
      </w:r>
      <w:r w:rsidRPr="007473FC">
        <w:rPr>
          <w:spacing w:val="17"/>
          <w:sz w:val="28"/>
        </w:rPr>
        <w:t xml:space="preserve"> </w:t>
      </w:r>
      <w:r w:rsidRPr="007473FC">
        <w:rPr>
          <w:sz w:val="28"/>
        </w:rPr>
        <w:t>уровень</w:t>
      </w:r>
      <w:r w:rsidRPr="007473FC">
        <w:rPr>
          <w:spacing w:val="14"/>
          <w:sz w:val="28"/>
        </w:rPr>
        <w:t xml:space="preserve"> </w:t>
      </w:r>
      <w:r w:rsidRPr="007473FC">
        <w:rPr>
          <w:sz w:val="28"/>
        </w:rPr>
        <w:t>(н).</w:t>
      </w:r>
    </w:p>
    <w:p w:rsidR="002B768D" w:rsidRDefault="002B768D" w:rsidP="00B965D1">
      <w:pPr>
        <w:pStyle w:val="a6"/>
        <w:ind w:right="145"/>
        <w:jc w:val="both"/>
        <w:rPr>
          <w:sz w:val="28"/>
        </w:rPr>
      </w:pPr>
    </w:p>
    <w:p w:rsidR="00A8741C" w:rsidRPr="00B965D1" w:rsidRDefault="00A8741C" w:rsidP="009E40C4">
      <w:pPr>
        <w:tabs>
          <w:tab w:val="left" w:pos="1035"/>
        </w:tabs>
        <w:ind w:right="283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В результате сравнительн</w:t>
      </w:r>
      <w:r w:rsidR="009E40C4">
        <w:rPr>
          <w:color w:val="000000"/>
          <w:sz w:val="28"/>
          <w:szCs w:val="28"/>
        </w:rPr>
        <w:t xml:space="preserve">ого анализа заболеваемости за  2019, 2020 </w:t>
      </w:r>
      <w:r w:rsidRPr="00B965D1">
        <w:rPr>
          <w:color w:val="000000"/>
          <w:sz w:val="28"/>
          <w:szCs w:val="28"/>
        </w:rPr>
        <w:t>год получены</w:t>
      </w:r>
    </w:p>
    <w:p w:rsidR="00A8741C" w:rsidRPr="00B965D1" w:rsidRDefault="00A8741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данные и произведены соответствующие выводы.</w:t>
      </w:r>
    </w:p>
    <w:p w:rsidR="00A8741C" w:rsidRPr="00B965D1" w:rsidRDefault="00A8741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Количество случаев заболеваемости на одного ребёнка:</w:t>
      </w:r>
    </w:p>
    <w:p w:rsidR="00A8741C" w:rsidRPr="00B965D1" w:rsidRDefault="00A8741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 2019 – 2;  2020 – 1,9;</w:t>
      </w:r>
    </w:p>
    <w:p w:rsidR="00A8741C" w:rsidRPr="00B965D1" w:rsidRDefault="00A8741C" w:rsidP="009E40C4">
      <w:pPr>
        <w:tabs>
          <w:tab w:val="left" w:pos="1035"/>
        </w:tabs>
        <w:ind w:right="283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Количество дней, пропущенных по болезни, в расчете на одного ребёнка составили:</w:t>
      </w:r>
    </w:p>
    <w:p w:rsidR="00A8741C" w:rsidRPr="00B965D1" w:rsidRDefault="00A8741C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lastRenderedPageBreak/>
        <w:t xml:space="preserve">  2019 – 10,5; 2020 – 10,1;</w:t>
      </w:r>
    </w:p>
    <w:p w:rsidR="001B4C26" w:rsidRPr="00B965D1" w:rsidRDefault="001B4C2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</w:p>
    <w:p w:rsidR="001B4C26" w:rsidRPr="00B965D1" w:rsidRDefault="001B4C2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В течение 2020 года проведён ряд мероприятий для детей: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Для детей старшего дошкольного возраста «День знаний» с дополнением по правилам дорожного движения;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Осенние праздники «</w:t>
      </w:r>
      <w:proofErr w:type="spellStart"/>
      <w:r w:rsidR="001B4C26" w:rsidRPr="00B965D1">
        <w:rPr>
          <w:color w:val="000000"/>
          <w:sz w:val="28"/>
          <w:szCs w:val="28"/>
        </w:rPr>
        <w:t>Осенины</w:t>
      </w:r>
      <w:proofErr w:type="spellEnd"/>
      <w:r w:rsidR="001B4C26" w:rsidRPr="00B965D1">
        <w:rPr>
          <w:color w:val="000000"/>
          <w:sz w:val="28"/>
          <w:szCs w:val="28"/>
        </w:rPr>
        <w:t>»;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праздники во всех возрастных группах «Здравствуй, Зимушка - Зима»; «Новый год к нам пришел!»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Развлечение: «</w:t>
      </w:r>
      <w:proofErr w:type="spellStart"/>
      <w:r w:rsidR="001B4C26" w:rsidRPr="00B965D1">
        <w:rPr>
          <w:color w:val="000000"/>
          <w:sz w:val="28"/>
          <w:szCs w:val="28"/>
        </w:rPr>
        <w:t>Кузминки</w:t>
      </w:r>
      <w:proofErr w:type="spellEnd"/>
      <w:r w:rsidR="001B4C26" w:rsidRPr="00B965D1">
        <w:rPr>
          <w:color w:val="000000"/>
          <w:sz w:val="28"/>
          <w:szCs w:val="28"/>
        </w:rPr>
        <w:t>».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Развлечение:  «Покров на Дону».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Развлечение: «Донской край – люби и знай!».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Развлечение: «Все устали от зимы,  встречаем Масленицу мы».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Развлечение: «А ну-ка, парни!» в честь Дня защитника Отечества.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Развлечение: «Поздравляем наших мам».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Мероприятия в честь Всемирного Дня Здоровья.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B4C26" w:rsidRPr="00B965D1">
        <w:rPr>
          <w:color w:val="000000"/>
          <w:sz w:val="28"/>
          <w:szCs w:val="28"/>
        </w:rPr>
        <w:t>Тематические беседы с детьми старшего дошкольного возраста о Великой Отечественной войне с просмотром презентаций о героизме нашего Российского народа.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В период пандемии для родителей на сайте ДОУ создан раздел: «Мы помним! Мы гордимся!» в содержании, которого имеется  материал о Великой Отечественной войне.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B4C26" w:rsidRPr="00B965D1">
        <w:rPr>
          <w:color w:val="000000"/>
          <w:sz w:val="28"/>
          <w:szCs w:val="28"/>
        </w:rPr>
        <w:t>Постоянно действующая выставка работ детей и родителей по изобразительной деятельности;</w:t>
      </w:r>
    </w:p>
    <w:p w:rsidR="001B4C26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B4C26" w:rsidRPr="00B965D1">
        <w:rPr>
          <w:color w:val="000000"/>
          <w:sz w:val="28"/>
          <w:szCs w:val="28"/>
        </w:rPr>
        <w:t>Ежеквартально проводятся «Дни здоровья».</w:t>
      </w:r>
    </w:p>
    <w:p w:rsidR="005240EA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="00191D67" w:rsidRPr="00B965D1">
        <w:rPr>
          <w:color w:val="000000"/>
          <w:sz w:val="28"/>
          <w:szCs w:val="28"/>
        </w:rPr>
        <w:t>Проводятся</w:t>
      </w:r>
      <w:r w:rsidR="001B4C26" w:rsidRPr="00B965D1">
        <w:rPr>
          <w:color w:val="000000"/>
          <w:sz w:val="28"/>
          <w:szCs w:val="28"/>
        </w:rPr>
        <w:t xml:space="preserve"> мероприятия с детьми  в рамках  проектов</w:t>
      </w:r>
      <w:r w:rsidR="00191D67" w:rsidRPr="00B965D1">
        <w:rPr>
          <w:color w:val="000000"/>
          <w:sz w:val="28"/>
          <w:szCs w:val="28"/>
        </w:rPr>
        <w:t>.</w:t>
      </w:r>
    </w:p>
    <w:p w:rsidR="00191D67" w:rsidRDefault="00191D67" w:rsidP="00B965D1">
      <w:pPr>
        <w:ind w:right="145"/>
        <w:jc w:val="both"/>
        <w:rPr>
          <w:rFonts w:eastAsia="Calibri"/>
          <w:sz w:val="28"/>
          <w:lang w:eastAsia="en-US"/>
        </w:rPr>
      </w:pPr>
    </w:p>
    <w:p w:rsidR="00191D67" w:rsidRPr="00C53656" w:rsidRDefault="00191D67" w:rsidP="00B965D1">
      <w:pPr>
        <w:tabs>
          <w:tab w:val="num" w:pos="540"/>
        </w:tabs>
        <w:ind w:left="1080" w:right="145" w:hanging="1080"/>
        <w:jc w:val="both"/>
        <w:rPr>
          <w:rFonts w:eastAsia="Calibri"/>
          <w:b/>
          <w:sz w:val="28"/>
          <w:szCs w:val="28"/>
          <w:lang w:eastAsia="en-US"/>
        </w:rPr>
      </w:pPr>
      <w:r w:rsidRPr="00C53656">
        <w:rPr>
          <w:rFonts w:eastAsia="Calibri"/>
          <w:b/>
          <w:sz w:val="28"/>
          <w:szCs w:val="28"/>
          <w:lang w:eastAsia="en-US"/>
        </w:rPr>
        <w:t>Функционирование внутренней системы оценки качества образования.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Систему качества дошкольного образования  мы рассматриваем как систему контроля внутри ДОУ, которая включает в себя  интегративные составляющие: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•</w:t>
      </w:r>
      <w:r w:rsidRPr="00B965D1">
        <w:rPr>
          <w:color w:val="000000"/>
          <w:sz w:val="28"/>
          <w:szCs w:val="28"/>
        </w:rPr>
        <w:tab/>
        <w:t>Качество научно-методической работы;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•</w:t>
      </w:r>
      <w:r w:rsidRPr="00B965D1">
        <w:rPr>
          <w:color w:val="000000"/>
          <w:sz w:val="28"/>
          <w:szCs w:val="28"/>
        </w:rPr>
        <w:tab/>
        <w:t>Качество воспитательно-образовательного процесса;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•</w:t>
      </w:r>
      <w:r w:rsidRPr="00B965D1">
        <w:rPr>
          <w:color w:val="000000"/>
          <w:sz w:val="28"/>
          <w:szCs w:val="28"/>
        </w:rPr>
        <w:tab/>
        <w:t>Качество работы с родителями;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•</w:t>
      </w:r>
      <w:r w:rsidRPr="00B965D1">
        <w:rPr>
          <w:color w:val="000000"/>
          <w:sz w:val="28"/>
          <w:szCs w:val="28"/>
        </w:rPr>
        <w:tab/>
        <w:t>Качество работы с педагогическими кадрами;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>•</w:t>
      </w:r>
      <w:r w:rsidRPr="00B965D1">
        <w:rPr>
          <w:color w:val="000000"/>
          <w:sz w:val="28"/>
          <w:szCs w:val="28"/>
        </w:rPr>
        <w:tab/>
        <w:t>Качество предметно-пространственной среды</w:t>
      </w:r>
    </w:p>
    <w:p w:rsidR="00191D67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191D67" w:rsidRPr="00B965D1">
        <w:rPr>
          <w:color w:val="000000"/>
          <w:sz w:val="28"/>
          <w:szCs w:val="28"/>
        </w:rPr>
        <w:t>С целью повышения эффективности учебно-воспитательной деятельности  применяем педагогический мониторинг, который даёт качественную и своевременную информацию, необходимую для принятия управленческих  решений.</w:t>
      </w:r>
    </w:p>
    <w:p w:rsidR="00191D67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191D67" w:rsidRPr="00B965D1">
        <w:rPr>
          <w:color w:val="000000"/>
          <w:sz w:val="28"/>
          <w:szCs w:val="28"/>
        </w:rPr>
        <w:t>В учреждении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целом.</w:t>
      </w:r>
    </w:p>
    <w:p w:rsidR="00191D67" w:rsidRDefault="00191D67" w:rsidP="00B965D1">
      <w:pPr>
        <w:tabs>
          <w:tab w:val="num" w:pos="540"/>
        </w:tabs>
        <w:ind w:left="1080" w:right="145" w:hanging="1080"/>
        <w:jc w:val="both"/>
        <w:rPr>
          <w:rFonts w:eastAsia="Calibri"/>
          <w:sz w:val="28"/>
          <w:szCs w:val="28"/>
          <w:lang w:eastAsia="en-US"/>
        </w:rPr>
      </w:pPr>
    </w:p>
    <w:p w:rsidR="00B80339" w:rsidRDefault="00B80339" w:rsidP="00B965D1">
      <w:pPr>
        <w:tabs>
          <w:tab w:val="num" w:pos="540"/>
        </w:tabs>
        <w:ind w:left="1080" w:right="145" w:hanging="1080"/>
        <w:rPr>
          <w:b/>
          <w:sz w:val="28"/>
        </w:rPr>
      </w:pPr>
    </w:p>
    <w:p w:rsidR="00191D67" w:rsidRDefault="00191D67" w:rsidP="00B965D1">
      <w:pPr>
        <w:tabs>
          <w:tab w:val="num" w:pos="540"/>
        </w:tabs>
        <w:ind w:left="1080" w:right="145" w:hanging="1080"/>
        <w:rPr>
          <w:sz w:val="28"/>
        </w:rPr>
      </w:pPr>
      <w:r w:rsidRPr="001C3F2D">
        <w:rPr>
          <w:b/>
          <w:sz w:val="28"/>
        </w:rPr>
        <w:t>Основные направления развития образовательного учреждения в ближайшей перспективе</w:t>
      </w:r>
      <w:r w:rsidRPr="001C3F2D">
        <w:rPr>
          <w:sz w:val="28"/>
        </w:rPr>
        <w:t xml:space="preserve"> 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sz w:val="28"/>
        </w:rPr>
        <w:t xml:space="preserve">     </w:t>
      </w:r>
      <w:r w:rsidRPr="00C76650">
        <w:rPr>
          <w:sz w:val="28"/>
        </w:rPr>
        <w:t>1</w:t>
      </w:r>
      <w:r w:rsidRPr="00B965D1">
        <w:rPr>
          <w:color w:val="000000"/>
          <w:sz w:val="28"/>
          <w:szCs w:val="28"/>
        </w:rPr>
        <w:t>. Педагогический коллектив, учитывая требования сегодняшнего времени,    продолжит работу  над решением актуальных  задач: 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    2. Разработать педагогическую модель взаимовыгодного конструктивного взаимодействия дошкольного учреждения с семьей, характеризующегося «доверием, общими целями и  ценностями, признанием ответственности сторон за результат в развитии и воспитании ребёнка».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   3. Продолжить работу по повышению профессионального потенциала педагогического коллектива: повышение их квалификационного уровня, повышение профессионального уровня, повышение привлекательности ДОУ для молодых специалистов. В рамках реализации этой задачи планируется получение 8 педагогами высшей и первой квалификационной категории, поступление 2 педагогов в ВУЗы. Создание условий для молодых специалистов.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  4.  Расширить спектр предоставляемых  услуг для детей через реализацию программ дополнительного образования. </w:t>
      </w:r>
    </w:p>
    <w:p w:rsidR="00191D67" w:rsidRPr="00B965D1" w:rsidRDefault="00191D67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 w:rsidRPr="00B965D1">
        <w:rPr>
          <w:color w:val="000000"/>
          <w:sz w:val="28"/>
          <w:szCs w:val="28"/>
        </w:rPr>
        <w:t xml:space="preserve">   5. Психологическое сопровождение образовательного процесса является необходимым условием реализации ФГОС дошкольного образования. Оказание своевременной квалифицированной консультативно-методической, психологической и психокоррекционной помощи детям, родителям и педагогам по вопросам развития, воспитания, а также социально-психологической реабилитации и адаптации, требует наличия кабинета психолога, оснащенного интерактивным коррекционным оборудованием. Планируется завершить оснащение кабинета психолога в соответствии   с требованиями. </w:t>
      </w:r>
    </w:p>
    <w:p w:rsidR="00191D67" w:rsidRPr="00B965D1" w:rsidRDefault="00D54BA6" w:rsidP="00B965D1">
      <w:pPr>
        <w:tabs>
          <w:tab w:val="left" w:pos="1035"/>
        </w:tabs>
        <w:ind w:right="14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191D67" w:rsidRPr="00B965D1">
        <w:rPr>
          <w:color w:val="000000"/>
          <w:sz w:val="28"/>
          <w:szCs w:val="28"/>
        </w:rPr>
        <w:t>6. Создать условия для безопасного пребывания дошкольников в социальной, природной, техногенной  среде с участием окружающей инфраструктуры МБДОУ ДС «Космос» г.Волгодонска.</w:t>
      </w:r>
    </w:p>
    <w:p w:rsidR="00191D67" w:rsidRPr="00191D67" w:rsidRDefault="00D54BA6" w:rsidP="00B965D1">
      <w:pPr>
        <w:tabs>
          <w:tab w:val="left" w:pos="1035"/>
        </w:tabs>
        <w:ind w:right="145"/>
        <w:jc w:val="both"/>
        <w:rPr>
          <w:rFonts w:eastAsia="Calibri"/>
          <w:sz w:val="32"/>
          <w:szCs w:val="28"/>
          <w:highlight w:val="lightGray"/>
          <w:lang w:eastAsia="en-US"/>
        </w:rPr>
        <w:sectPr w:rsidR="00191D67" w:rsidRPr="00191D67" w:rsidSect="00B965D1">
          <w:footerReference w:type="default" r:id="rId19"/>
          <w:pgSz w:w="11910" w:h="16840"/>
          <w:pgMar w:top="1134" w:right="995" w:bottom="1134" w:left="1701" w:header="720" w:footer="720" w:gutter="0"/>
          <w:cols w:space="720"/>
          <w:docGrid w:linePitch="326"/>
        </w:sectPr>
      </w:pPr>
      <w:r>
        <w:rPr>
          <w:color w:val="000000"/>
          <w:sz w:val="28"/>
          <w:szCs w:val="28"/>
        </w:rPr>
        <w:t xml:space="preserve">    </w:t>
      </w:r>
      <w:r w:rsidR="00191D67" w:rsidRPr="00B965D1">
        <w:rPr>
          <w:color w:val="000000"/>
          <w:sz w:val="28"/>
          <w:szCs w:val="28"/>
        </w:rPr>
        <w:t xml:space="preserve"> 7. Педагогический коллектив продолжит активное участие в городских</w:t>
      </w:r>
      <w:r w:rsidR="009C2F9C" w:rsidRPr="00B965D1">
        <w:rPr>
          <w:color w:val="000000"/>
          <w:sz w:val="28"/>
          <w:szCs w:val="28"/>
        </w:rPr>
        <w:t xml:space="preserve"> конкурсах</w:t>
      </w:r>
      <w:r w:rsidR="00B965D1">
        <w:rPr>
          <w:color w:val="000000"/>
          <w:sz w:val="28"/>
          <w:szCs w:val="28"/>
        </w:rPr>
        <w:tab/>
        <w:t>и</w:t>
      </w:r>
      <w:r w:rsidR="00B965D1">
        <w:rPr>
          <w:color w:val="000000"/>
          <w:sz w:val="28"/>
          <w:szCs w:val="28"/>
        </w:rPr>
        <w:tab/>
      </w:r>
      <w:r w:rsidR="00191D67" w:rsidRPr="00B965D1">
        <w:rPr>
          <w:color w:val="000000"/>
          <w:sz w:val="28"/>
          <w:szCs w:val="28"/>
        </w:rPr>
        <w:t>региональных.</w:t>
      </w:r>
    </w:p>
    <w:p w:rsidR="004B3489" w:rsidRDefault="004B3489" w:rsidP="00191D67">
      <w:pPr>
        <w:pStyle w:val="ConsPlusNormal"/>
        <w:outlineLvl w:val="0"/>
        <w:rPr>
          <w:rFonts w:ascii="Times New Roman" w:hAnsi="Times New Roman" w:cs="Times New Roman"/>
        </w:rPr>
      </w:pPr>
    </w:p>
    <w:p w:rsidR="004B3489" w:rsidRDefault="004B3489" w:rsidP="00C02AA5">
      <w:pPr>
        <w:pStyle w:val="ConsPlusNormal"/>
        <w:jc w:val="right"/>
        <w:outlineLvl w:val="0"/>
        <w:rPr>
          <w:rFonts w:ascii="Times New Roman" w:hAnsi="Times New Roman" w:cs="Times New Roman"/>
        </w:rPr>
      </w:pPr>
    </w:p>
    <w:p w:rsidR="00C02AA5" w:rsidRPr="009E40C4" w:rsidRDefault="00C02AA5" w:rsidP="00C02AA5">
      <w:pPr>
        <w:pStyle w:val="ConsPlusNormal"/>
        <w:jc w:val="right"/>
        <w:outlineLvl w:val="0"/>
        <w:rPr>
          <w:rFonts w:ascii="Times New Roman" w:hAnsi="Times New Roman" w:cs="Times New Roman"/>
          <w:sz w:val="24"/>
        </w:rPr>
      </w:pPr>
      <w:r w:rsidRPr="009E40C4">
        <w:rPr>
          <w:rFonts w:ascii="Times New Roman" w:hAnsi="Times New Roman" w:cs="Times New Roman"/>
          <w:sz w:val="24"/>
        </w:rPr>
        <w:t>Приложение N 1</w:t>
      </w:r>
    </w:p>
    <w:p w:rsidR="00C02AA5" w:rsidRPr="009E40C4" w:rsidRDefault="00C02AA5" w:rsidP="00C02AA5">
      <w:pPr>
        <w:pStyle w:val="ConsPlusNormal"/>
        <w:jc w:val="right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pStyle w:val="ConsPlusNormal"/>
        <w:jc w:val="right"/>
        <w:rPr>
          <w:rFonts w:ascii="Times New Roman" w:hAnsi="Times New Roman" w:cs="Times New Roman"/>
          <w:sz w:val="24"/>
        </w:rPr>
      </w:pPr>
      <w:r w:rsidRPr="009E40C4">
        <w:rPr>
          <w:rFonts w:ascii="Times New Roman" w:hAnsi="Times New Roman" w:cs="Times New Roman"/>
          <w:sz w:val="24"/>
        </w:rPr>
        <w:t>Утверждены</w:t>
      </w:r>
    </w:p>
    <w:p w:rsidR="00C02AA5" w:rsidRPr="009E40C4" w:rsidRDefault="00C02AA5" w:rsidP="00C02AA5">
      <w:pPr>
        <w:pStyle w:val="ConsPlusNormal"/>
        <w:jc w:val="right"/>
        <w:rPr>
          <w:rFonts w:ascii="Times New Roman" w:hAnsi="Times New Roman" w:cs="Times New Roman"/>
          <w:sz w:val="24"/>
        </w:rPr>
      </w:pPr>
      <w:r w:rsidRPr="009E40C4">
        <w:rPr>
          <w:rFonts w:ascii="Times New Roman" w:hAnsi="Times New Roman" w:cs="Times New Roman"/>
          <w:sz w:val="24"/>
        </w:rPr>
        <w:t>приказом Министерства образования</w:t>
      </w:r>
    </w:p>
    <w:p w:rsidR="00C02AA5" w:rsidRPr="009E40C4" w:rsidRDefault="00C02AA5" w:rsidP="00C02AA5">
      <w:pPr>
        <w:pStyle w:val="ConsPlusNormal"/>
        <w:jc w:val="right"/>
        <w:rPr>
          <w:rFonts w:ascii="Times New Roman" w:hAnsi="Times New Roman" w:cs="Times New Roman"/>
          <w:sz w:val="24"/>
        </w:rPr>
      </w:pPr>
      <w:r w:rsidRPr="009E40C4">
        <w:rPr>
          <w:rFonts w:ascii="Times New Roman" w:hAnsi="Times New Roman" w:cs="Times New Roman"/>
          <w:sz w:val="24"/>
        </w:rPr>
        <w:t>и науки Российской Федерации</w:t>
      </w:r>
    </w:p>
    <w:p w:rsidR="00C02AA5" w:rsidRPr="009E40C4" w:rsidRDefault="00C02AA5" w:rsidP="00C02AA5">
      <w:pPr>
        <w:pStyle w:val="ConsPlusNormal"/>
        <w:jc w:val="right"/>
        <w:rPr>
          <w:rFonts w:ascii="Times New Roman" w:hAnsi="Times New Roman" w:cs="Times New Roman"/>
          <w:sz w:val="24"/>
        </w:rPr>
      </w:pPr>
      <w:r w:rsidRPr="009E40C4">
        <w:rPr>
          <w:rFonts w:ascii="Times New Roman" w:hAnsi="Times New Roman" w:cs="Times New Roman"/>
          <w:sz w:val="24"/>
        </w:rPr>
        <w:t>от 10 декабря 2013 г. N 1324</w:t>
      </w:r>
    </w:p>
    <w:p w:rsidR="00C02AA5" w:rsidRPr="009E40C4" w:rsidRDefault="00C02AA5" w:rsidP="00C02AA5">
      <w:pPr>
        <w:pStyle w:val="ConsPlusNormal"/>
        <w:jc w:val="center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pStyle w:val="ConsPlusTitle"/>
        <w:jc w:val="center"/>
        <w:rPr>
          <w:rFonts w:ascii="Times New Roman" w:hAnsi="Times New Roman" w:cs="Times New Roman"/>
          <w:sz w:val="24"/>
        </w:rPr>
      </w:pPr>
      <w:bookmarkStart w:id="1" w:name="P38"/>
      <w:bookmarkEnd w:id="1"/>
      <w:r w:rsidRPr="009E40C4">
        <w:rPr>
          <w:rFonts w:ascii="Times New Roman" w:hAnsi="Times New Roman" w:cs="Times New Roman"/>
          <w:sz w:val="24"/>
        </w:rPr>
        <w:t>ПОКАЗАТЕЛИ</w:t>
      </w:r>
    </w:p>
    <w:p w:rsidR="00C02AA5" w:rsidRPr="009E40C4" w:rsidRDefault="00C02AA5" w:rsidP="00C02AA5">
      <w:pPr>
        <w:pStyle w:val="ConsPlusTitle"/>
        <w:jc w:val="center"/>
        <w:rPr>
          <w:rFonts w:ascii="Times New Roman" w:hAnsi="Times New Roman" w:cs="Times New Roman"/>
          <w:sz w:val="24"/>
        </w:rPr>
      </w:pPr>
      <w:r w:rsidRPr="009E40C4">
        <w:rPr>
          <w:rFonts w:ascii="Times New Roman" w:hAnsi="Times New Roman" w:cs="Times New Roman"/>
          <w:sz w:val="24"/>
        </w:rPr>
        <w:t>ДЕЯТЕЛЬНОСТИ ДОШКОЛЬНОЙ ОБРАЗОВАТЕЛЬНОЙ ОРГАНИЗАЦИИ,</w:t>
      </w:r>
    </w:p>
    <w:p w:rsidR="00C02AA5" w:rsidRPr="009E40C4" w:rsidRDefault="00C02AA5" w:rsidP="00C02AA5">
      <w:pPr>
        <w:pStyle w:val="ConsPlusTitle"/>
        <w:jc w:val="center"/>
        <w:rPr>
          <w:rFonts w:ascii="Times New Roman" w:hAnsi="Times New Roman" w:cs="Times New Roman"/>
          <w:sz w:val="32"/>
          <w:szCs w:val="28"/>
        </w:rPr>
      </w:pPr>
      <w:r w:rsidRPr="009E40C4">
        <w:rPr>
          <w:rFonts w:ascii="Times New Roman" w:hAnsi="Times New Roman" w:cs="Times New Roman"/>
          <w:sz w:val="24"/>
        </w:rPr>
        <w:t xml:space="preserve">ПОДЛЕЖАЩЕЙ САМООБСЛЕДОВАНИЮ </w:t>
      </w:r>
      <w:r w:rsidR="0022798E" w:rsidRPr="009E40C4">
        <w:rPr>
          <w:rFonts w:ascii="Times New Roman" w:hAnsi="Times New Roman" w:cs="Times New Roman"/>
          <w:sz w:val="32"/>
          <w:szCs w:val="28"/>
        </w:rPr>
        <w:t>за 2020</w:t>
      </w:r>
      <w:r w:rsidRPr="009E40C4">
        <w:rPr>
          <w:rFonts w:ascii="Times New Roman" w:hAnsi="Times New Roman" w:cs="Times New Roman"/>
          <w:sz w:val="32"/>
          <w:szCs w:val="28"/>
        </w:rPr>
        <w:t>год.</w:t>
      </w:r>
    </w:p>
    <w:p w:rsidR="00C02AA5" w:rsidRPr="009E40C4" w:rsidRDefault="00C02AA5" w:rsidP="00C02AA5">
      <w:pPr>
        <w:pStyle w:val="ConsPlusNormal"/>
        <w:jc w:val="center"/>
        <w:rPr>
          <w:rFonts w:ascii="Times New Roman" w:hAnsi="Times New Roman" w:cs="Times New Roman"/>
          <w:sz w:val="32"/>
          <w:szCs w:val="28"/>
        </w:rPr>
      </w:pPr>
    </w:p>
    <w:tbl>
      <w:tblPr>
        <w:tblW w:w="0" w:type="auto"/>
        <w:tblInd w:w="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</w:tblGrid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N п/п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Показатели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Единица измерения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C02AA5" w:rsidRPr="009E40C4" w:rsidRDefault="00E32087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265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 режиме полного дня (8 - 12 часов)</w:t>
            </w:r>
          </w:p>
        </w:tc>
        <w:tc>
          <w:tcPr>
            <w:tcW w:w="1417" w:type="dxa"/>
          </w:tcPr>
          <w:p w:rsidR="00C02AA5" w:rsidRPr="009E40C4" w:rsidRDefault="00E32087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265</w:t>
            </w:r>
          </w:p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1.1.4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C02AA5" w:rsidRPr="009E40C4" w:rsidRDefault="007C52AD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</w:t>
            </w:r>
            <w:r w:rsidR="008378B4" w:rsidRPr="009E40C4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C02AA5" w:rsidRPr="009E40C4" w:rsidRDefault="007C52AD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</w:t>
            </w:r>
            <w:r w:rsidR="008378B4" w:rsidRPr="009E40C4">
              <w:rPr>
                <w:rFonts w:ascii="Times New Roman" w:hAnsi="Times New Roman" w:cs="Times New Roman"/>
                <w:sz w:val="24"/>
              </w:rPr>
              <w:t>39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1.4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C02AA5" w:rsidRPr="009E40C4" w:rsidRDefault="005B795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265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/100%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1.4.1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C02AA5" w:rsidRPr="009E40C4" w:rsidRDefault="005B795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265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/100%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1.4.2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1.4.3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1.5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C02AA5" w:rsidRPr="009E40C4" w:rsidRDefault="005B795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27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/</w:t>
            </w:r>
            <w:r w:rsidRPr="009E40C4">
              <w:rPr>
                <w:rFonts w:ascii="Times New Roman" w:hAnsi="Times New Roman" w:cs="Times New Roman"/>
                <w:sz w:val="24"/>
              </w:rPr>
              <w:t>10,1</w:t>
            </w:r>
            <w:r w:rsidR="007C52AD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1.5.1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1.5.2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C02AA5" w:rsidRPr="009E40C4" w:rsidRDefault="005B795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27</w:t>
            </w:r>
            <w:r w:rsidR="007C52AD" w:rsidRPr="009E40C4">
              <w:rPr>
                <w:rFonts w:ascii="Times New Roman" w:hAnsi="Times New Roman" w:cs="Times New Roman"/>
                <w:sz w:val="24"/>
              </w:rPr>
              <w:t>/</w:t>
            </w:r>
            <w:r w:rsidRPr="009E40C4">
              <w:rPr>
                <w:rFonts w:ascii="Times New Roman" w:hAnsi="Times New Roman" w:cs="Times New Roman"/>
                <w:sz w:val="24"/>
              </w:rPr>
              <w:t>10,1</w:t>
            </w:r>
            <w:r w:rsidR="007C52AD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lastRenderedPageBreak/>
              <w:t>1.5.3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По присмотру и уходу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1.6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C02AA5" w:rsidRPr="009E40C4" w:rsidRDefault="007C2F21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10</w:t>
            </w:r>
            <w:r w:rsidR="009D1F7E" w:rsidRPr="009E40C4">
              <w:rPr>
                <w:rFonts w:ascii="Times New Roman" w:hAnsi="Times New Roman" w:cs="Times New Roman"/>
                <w:sz w:val="24"/>
              </w:rPr>
              <w:t>,1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1.7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</w:t>
            </w:r>
            <w:r w:rsidR="004E0CCC" w:rsidRPr="009E40C4">
              <w:rPr>
                <w:rFonts w:ascii="Times New Roman" w:hAnsi="Times New Roman" w:cs="Times New Roman"/>
                <w:sz w:val="24"/>
              </w:rPr>
              <w:t>9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1.7.1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C02AA5" w:rsidRPr="009E40C4" w:rsidRDefault="000F10C8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8/27,6</w:t>
            </w:r>
            <w:r w:rsidR="004E0CCC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1.7.2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C02AA5" w:rsidRPr="009E40C4" w:rsidRDefault="000F10C8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8/27,6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1.7.3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C02AA5" w:rsidRPr="009E40C4" w:rsidRDefault="000F10C8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21/72,4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1.7.4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C02AA5" w:rsidRPr="009E40C4" w:rsidRDefault="000F10C8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21/72,4%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1.8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C02AA5" w:rsidRPr="009E40C4" w:rsidRDefault="000F10C8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16</w:t>
            </w:r>
            <w:r w:rsidR="00D9128C" w:rsidRPr="009E40C4">
              <w:rPr>
                <w:rFonts w:ascii="Times New Roman" w:hAnsi="Times New Roman" w:cs="Times New Roman"/>
                <w:sz w:val="24"/>
              </w:rPr>
              <w:t>/55,2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1.8.1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Высшая</w:t>
            </w:r>
          </w:p>
        </w:tc>
        <w:tc>
          <w:tcPr>
            <w:tcW w:w="1417" w:type="dxa"/>
          </w:tcPr>
          <w:p w:rsidR="00C02AA5" w:rsidRPr="009E40C4" w:rsidRDefault="00D9128C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6/20,7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1.8.2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Первая</w:t>
            </w:r>
          </w:p>
        </w:tc>
        <w:tc>
          <w:tcPr>
            <w:tcW w:w="1417" w:type="dxa"/>
          </w:tcPr>
          <w:p w:rsidR="00C02AA5" w:rsidRPr="009E40C4" w:rsidRDefault="00D9128C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10/34,5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1.9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1.9.1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До 5 лет</w:t>
            </w:r>
          </w:p>
        </w:tc>
        <w:tc>
          <w:tcPr>
            <w:tcW w:w="1417" w:type="dxa"/>
          </w:tcPr>
          <w:p w:rsidR="00C02AA5" w:rsidRPr="009E40C4" w:rsidRDefault="00D9128C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4/13,8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1.9.2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Свыше 30 лет</w:t>
            </w:r>
          </w:p>
        </w:tc>
        <w:tc>
          <w:tcPr>
            <w:tcW w:w="1417" w:type="dxa"/>
          </w:tcPr>
          <w:p w:rsidR="00C02AA5" w:rsidRPr="009E40C4" w:rsidRDefault="00D9128C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6/20,7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1.10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C02AA5" w:rsidRPr="009E40C4" w:rsidRDefault="00D9128C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3/10,3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C02AA5" w:rsidRPr="009E40C4" w:rsidRDefault="007C5D87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5/17,2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C02AA5" w:rsidRPr="009E40C4" w:rsidRDefault="00DD4EAA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29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/100%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 xml:space="preserve">Численность/удельный вес численности педагогических и административно-хозяйственных работников, прошедших </w:t>
            </w:r>
            <w:r w:rsidRPr="009E40C4">
              <w:rPr>
                <w:rFonts w:ascii="Times New Roman" w:hAnsi="Times New Roman" w:cs="Times New Roman"/>
                <w:sz w:val="24"/>
              </w:rPr>
              <w:lastRenderedPageBreak/>
              <w:t>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C02AA5" w:rsidRPr="009E40C4" w:rsidRDefault="00FB1949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lastRenderedPageBreak/>
              <w:t>29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/100%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lastRenderedPageBreak/>
              <w:t>1.14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7" w:type="dxa"/>
          </w:tcPr>
          <w:p w:rsidR="00C02AA5" w:rsidRPr="009E40C4" w:rsidRDefault="00FB1949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29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/2</w:t>
            </w:r>
            <w:r w:rsidR="007C5D87" w:rsidRPr="009E40C4">
              <w:rPr>
                <w:rFonts w:ascii="Times New Roman" w:hAnsi="Times New Roman" w:cs="Times New Roman"/>
                <w:sz w:val="24"/>
              </w:rPr>
              <w:t>65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Музыкального руководителя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Учителя-логопеда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1.15.4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Логопеда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1.15.5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Учителя-дефектолога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нет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1.15.6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Педагога-психолога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2.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Инфраструктура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2.1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C02AA5" w:rsidRPr="009E40C4" w:rsidRDefault="009D1F7E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6,46</w:t>
            </w:r>
            <w:r w:rsidR="00C02AA5" w:rsidRPr="009E40C4">
              <w:rPr>
                <w:rFonts w:ascii="Times New Roman" w:hAnsi="Times New Roman" w:cs="Times New Roman"/>
                <w:sz w:val="24"/>
              </w:rPr>
              <w:t>кв. м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2.2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173кв. м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2.3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2.4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Наличие музыкального зала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  <w:tr w:rsidR="00C02AA5" w:rsidRPr="009E40C4" w:rsidTr="009E40C4">
        <w:tc>
          <w:tcPr>
            <w:tcW w:w="963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2.5</w:t>
            </w:r>
          </w:p>
        </w:tc>
        <w:tc>
          <w:tcPr>
            <w:tcW w:w="6689" w:type="dxa"/>
          </w:tcPr>
          <w:p w:rsidR="00C02AA5" w:rsidRPr="009E40C4" w:rsidRDefault="00C02AA5" w:rsidP="00DA5CFA">
            <w:pPr>
              <w:pStyle w:val="ConsPlusNormal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C02AA5" w:rsidRPr="009E40C4" w:rsidRDefault="00C02AA5" w:rsidP="00DA5CF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</w:rPr>
            </w:pPr>
            <w:r w:rsidRPr="009E40C4"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</w:tbl>
    <w:p w:rsidR="00C02AA5" w:rsidRPr="009E40C4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C02AA5" w:rsidRPr="009E40C4" w:rsidRDefault="00C02AA5" w:rsidP="00C02AA5">
      <w:pPr>
        <w:rPr>
          <w:sz w:val="28"/>
        </w:rPr>
      </w:pPr>
    </w:p>
    <w:p w:rsidR="00774172" w:rsidRPr="009E40C4" w:rsidRDefault="00774172" w:rsidP="00096ECE">
      <w:pPr>
        <w:tabs>
          <w:tab w:val="num" w:pos="540"/>
        </w:tabs>
        <w:ind w:left="1080" w:hanging="1080"/>
        <w:rPr>
          <w:rFonts w:eastAsia="Calibri"/>
          <w:sz w:val="32"/>
          <w:szCs w:val="28"/>
          <w:lang w:eastAsia="en-US"/>
        </w:rPr>
      </w:pPr>
    </w:p>
    <w:p w:rsidR="00F47901" w:rsidRPr="009E40C4" w:rsidRDefault="00F47901" w:rsidP="00096ECE">
      <w:pPr>
        <w:tabs>
          <w:tab w:val="num" w:pos="540"/>
        </w:tabs>
        <w:ind w:left="1080" w:hanging="1080"/>
        <w:rPr>
          <w:rFonts w:eastAsia="Calibri"/>
          <w:sz w:val="32"/>
          <w:szCs w:val="28"/>
          <w:lang w:eastAsia="en-US"/>
        </w:rPr>
      </w:pPr>
    </w:p>
    <w:p w:rsidR="00F47901" w:rsidRPr="009E40C4" w:rsidRDefault="00F47901" w:rsidP="00096ECE">
      <w:pPr>
        <w:tabs>
          <w:tab w:val="num" w:pos="540"/>
        </w:tabs>
        <w:ind w:left="1080" w:hanging="1080"/>
        <w:rPr>
          <w:rFonts w:eastAsia="Calibri"/>
          <w:sz w:val="32"/>
          <w:szCs w:val="28"/>
          <w:lang w:eastAsia="en-US"/>
        </w:rPr>
      </w:pPr>
    </w:p>
    <w:p w:rsidR="00C738A0" w:rsidRPr="009E40C4" w:rsidRDefault="00C738A0" w:rsidP="0034250D">
      <w:pPr>
        <w:outlineLvl w:val="1"/>
        <w:rPr>
          <w:rFonts w:eastAsia="Calibri"/>
          <w:sz w:val="32"/>
          <w:szCs w:val="28"/>
          <w:lang w:eastAsia="en-US"/>
        </w:rPr>
      </w:pPr>
    </w:p>
    <w:p w:rsidR="0034250D" w:rsidRPr="009E40C4" w:rsidRDefault="0034250D" w:rsidP="0034250D">
      <w:pPr>
        <w:outlineLvl w:val="1"/>
        <w:rPr>
          <w:rFonts w:ascii="Arial" w:hAnsi="Arial" w:cs="Arial"/>
          <w:b/>
          <w:bCs/>
          <w:sz w:val="32"/>
          <w:szCs w:val="28"/>
        </w:rPr>
      </w:pPr>
    </w:p>
    <w:p w:rsidR="00C738A0" w:rsidRPr="009E40C4" w:rsidRDefault="00C738A0" w:rsidP="00286BA8">
      <w:pPr>
        <w:jc w:val="center"/>
        <w:outlineLvl w:val="1"/>
        <w:rPr>
          <w:rFonts w:ascii="Arial" w:hAnsi="Arial" w:cs="Arial"/>
          <w:b/>
          <w:bCs/>
          <w:sz w:val="32"/>
          <w:szCs w:val="28"/>
        </w:rPr>
      </w:pPr>
    </w:p>
    <w:p w:rsidR="00C02AA5" w:rsidRPr="009E40C4" w:rsidRDefault="00C02AA5" w:rsidP="00286BA8">
      <w:pPr>
        <w:jc w:val="center"/>
        <w:outlineLvl w:val="1"/>
        <w:rPr>
          <w:rFonts w:ascii="Arial" w:hAnsi="Arial" w:cs="Arial"/>
          <w:b/>
          <w:bCs/>
          <w:sz w:val="32"/>
          <w:szCs w:val="28"/>
        </w:rPr>
      </w:pPr>
    </w:p>
    <w:p w:rsidR="00C02AA5" w:rsidRPr="009E40C4" w:rsidRDefault="00C02AA5" w:rsidP="00B965D1">
      <w:pPr>
        <w:outlineLvl w:val="1"/>
        <w:rPr>
          <w:rFonts w:ascii="Arial" w:hAnsi="Arial" w:cs="Arial"/>
          <w:b/>
          <w:bCs/>
          <w:sz w:val="32"/>
          <w:szCs w:val="28"/>
        </w:rPr>
      </w:pPr>
    </w:p>
    <w:sectPr w:rsidR="00C02AA5" w:rsidRPr="009E40C4" w:rsidSect="009E40C4">
      <w:pgSz w:w="11906" w:h="16838"/>
      <w:pgMar w:top="567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14A2" w:rsidRDefault="001714A2" w:rsidP="008B7745">
      <w:r>
        <w:separator/>
      </w:r>
    </w:p>
  </w:endnote>
  <w:endnote w:type="continuationSeparator" w:id="0">
    <w:p w:rsidR="001714A2" w:rsidRDefault="001714A2" w:rsidP="008B7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171"/>
      <w:docPartObj>
        <w:docPartGallery w:val="Page Numbers (Bottom of Page)"/>
        <w:docPartUnique/>
      </w:docPartObj>
    </w:sdtPr>
    <w:sdtEndPr/>
    <w:sdtContent>
      <w:p w:rsidR="00427D54" w:rsidRDefault="00427D54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2253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27D54" w:rsidRDefault="00427D5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14A2" w:rsidRDefault="001714A2" w:rsidP="008B7745">
      <w:r>
        <w:separator/>
      </w:r>
    </w:p>
  </w:footnote>
  <w:footnote w:type="continuationSeparator" w:id="0">
    <w:p w:rsidR="001714A2" w:rsidRDefault="001714A2" w:rsidP="008B7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1DAE"/>
    <w:multiLevelType w:val="hybridMultilevel"/>
    <w:tmpl w:val="99B05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5A4941"/>
    <w:multiLevelType w:val="hybridMultilevel"/>
    <w:tmpl w:val="2E5C0F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D37A4"/>
    <w:multiLevelType w:val="hybridMultilevel"/>
    <w:tmpl w:val="4B1E32FE"/>
    <w:lvl w:ilvl="0" w:tplc="AD3C7E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020AFE2">
      <w:numFmt w:val="none"/>
      <w:lvlText w:val=""/>
      <w:lvlJc w:val="left"/>
      <w:pPr>
        <w:tabs>
          <w:tab w:val="num" w:pos="360"/>
        </w:tabs>
      </w:pPr>
    </w:lvl>
    <w:lvl w:ilvl="2" w:tplc="F2428F82">
      <w:numFmt w:val="none"/>
      <w:lvlText w:val=""/>
      <w:lvlJc w:val="left"/>
      <w:pPr>
        <w:tabs>
          <w:tab w:val="num" w:pos="360"/>
        </w:tabs>
      </w:pPr>
    </w:lvl>
    <w:lvl w:ilvl="3" w:tplc="F7E256F8">
      <w:numFmt w:val="none"/>
      <w:lvlText w:val=""/>
      <w:lvlJc w:val="left"/>
      <w:pPr>
        <w:tabs>
          <w:tab w:val="num" w:pos="360"/>
        </w:tabs>
      </w:pPr>
    </w:lvl>
    <w:lvl w:ilvl="4" w:tplc="EDE28186">
      <w:numFmt w:val="none"/>
      <w:lvlText w:val=""/>
      <w:lvlJc w:val="left"/>
      <w:pPr>
        <w:tabs>
          <w:tab w:val="num" w:pos="360"/>
        </w:tabs>
      </w:pPr>
    </w:lvl>
    <w:lvl w:ilvl="5" w:tplc="79623978">
      <w:numFmt w:val="none"/>
      <w:lvlText w:val=""/>
      <w:lvlJc w:val="left"/>
      <w:pPr>
        <w:tabs>
          <w:tab w:val="num" w:pos="360"/>
        </w:tabs>
      </w:pPr>
    </w:lvl>
    <w:lvl w:ilvl="6" w:tplc="09FC47EA">
      <w:numFmt w:val="none"/>
      <w:lvlText w:val=""/>
      <w:lvlJc w:val="left"/>
      <w:pPr>
        <w:tabs>
          <w:tab w:val="num" w:pos="360"/>
        </w:tabs>
      </w:pPr>
    </w:lvl>
    <w:lvl w:ilvl="7" w:tplc="520E40FE">
      <w:numFmt w:val="none"/>
      <w:lvlText w:val=""/>
      <w:lvlJc w:val="left"/>
      <w:pPr>
        <w:tabs>
          <w:tab w:val="num" w:pos="360"/>
        </w:tabs>
      </w:pPr>
    </w:lvl>
    <w:lvl w:ilvl="8" w:tplc="CEECC2C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94004E7"/>
    <w:multiLevelType w:val="hybridMultilevel"/>
    <w:tmpl w:val="65249E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9A07A5C"/>
    <w:multiLevelType w:val="hybridMultilevel"/>
    <w:tmpl w:val="6AD4DF3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5">
    <w:nsid w:val="0C166006"/>
    <w:multiLevelType w:val="hybridMultilevel"/>
    <w:tmpl w:val="46B4CFAC"/>
    <w:lvl w:ilvl="0" w:tplc="427041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9139AE"/>
    <w:multiLevelType w:val="hybridMultilevel"/>
    <w:tmpl w:val="54E424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63A74"/>
    <w:multiLevelType w:val="hybridMultilevel"/>
    <w:tmpl w:val="B03C9FB2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1DED31AC"/>
    <w:multiLevelType w:val="hybridMultilevel"/>
    <w:tmpl w:val="6CD0C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86E33"/>
    <w:multiLevelType w:val="hybridMultilevel"/>
    <w:tmpl w:val="628068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98A5331"/>
    <w:multiLevelType w:val="hybridMultilevel"/>
    <w:tmpl w:val="659ED5C4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1">
    <w:nsid w:val="29D87BEE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30781EA5"/>
    <w:multiLevelType w:val="hybridMultilevel"/>
    <w:tmpl w:val="9AA673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20A6D6C"/>
    <w:multiLevelType w:val="hybridMultilevel"/>
    <w:tmpl w:val="4C28E9C2"/>
    <w:lvl w:ilvl="0" w:tplc="041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4">
    <w:nsid w:val="37D52367"/>
    <w:multiLevelType w:val="multilevel"/>
    <w:tmpl w:val="23B63EC4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3B0C0E21"/>
    <w:multiLevelType w:val="hybridMultilevel"/>
    <w:tmpl w:val="922AB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3C395D"/>
    <w:multiLevelType w:val="hybridMultilevel"/>
    <w:tmpl w:val="6C382358"/>
    <w:lvl w:ilvl="0" w:tplc="08EA5D42">
      <w:start w:val="1"/>
      <w:numFmt w:val="bullet"/>
      <w:lvlText w:val=""/>
      <w:lvlJc w:val="left"/>
      <w:pPr>
        <w:ind w:left="110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7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9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0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800" w:hanging="360"/>
      </w:pPr>
      <w:rPr>
        <w:rFonts w:ascii="Wingdings" w:hAnsi="Wingdings" w:hint="default"/>
      </w:rPr>
    </w:lvl>
  </w:abstractNum>
  <w:abstractNum w:abstractNumId="17">
    <w:nsid w:val="42B553B8"/>
    <w:multiLevelType w:val="hybridMultilevel"/>
    <w:tmpl w:val="0A12AADC"/>
    <w:lvl w:ilvl="0" w:tplc="30FC8816">
      <w:numFmt w:val="bullet"/>
      <w:lvlText w:val=""/>
      <w:lvlJc w:val="left"/>
      <w:pPr>
        <w:ind w:left="4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27883B0">
      <w:numFmt w:val="bullet"/>
      <w:lvlText w:val="•"/>
      <w:lvlJc w:val="left"/>
      <w:pPr>
        <w:ind w:left="1494" w:hanging="360"/>
      </w:pPr>
      <w:rPr>
        <w:rFonts w:hint="default"/>
        <w:lang w:val="ru-RU" w:eastAsia="en-US" w:bidi="ar-SA"/>
      </w:rPr>
    </w:lvl>
    <w:lvl w:ilvl="2" w:tplc="6A5CD5C2">
      <w:numFmt w:val="bullet"/>
      <w:lvlText w:val="•"/>
      <w:lvlJc w:val="left"/>
      <w:pPr>
        <w:ind w:left="2529" w:hanging="360"/>
      </w:pPr>
      <w:rPr>
        <w:rFonts w:hint="default"/>
        <w:lang w:val="ru-RU" w:eastAsia="en-US" w:bidi="ar-SA"/>
      </w:rPr>
    </w:lvl>
    <w:lvl w:ilvl="3" w:tplc="3044F598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4" w:tplc="8F0A058A">
      <w:numFmt w:val="bullet"/>
      <w:lvlText w:val="•"/>
      <w:lvlJc w:val="left"/>
      <w:pPr>
        <w:ind w:left="4598" w:hanging="360"/>
      </w:pPr>
      <w:rPr>
        <w:rFonts w:hint="default"/>
        <w:lang w:val="ru-RU" w:eastAsia="en-US" w:bidi="ar-SA"/>
      </w:rPr>
    </w:lvl>
    <w:lvl w:ilvl="5" w:tplc="F3A23F86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4F087336"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 w:tplc="799A84C0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  <w:lvl w:ilvl="8" w:tplc="64404AB6">
      <w:numFmt w:val="bullet"/>
      <w:lvlText w:val="•"/>
      <w:lvlJc w:val="left"/>
      <w:pPr>
        <w:ind w:left="8737" w:hanging="360"/>
      </w:pPr>
      <w:rPr>
        <w:rFonts w:hint="default"/>
        <w:lang w:val="ru-RU" w:eastAsia="en-US" w:bidi="ar-SA"/>
      </w:rPr>
    </w:lvl>
  </w:abstractNum>
  <w:abstractNum w:abstractNumId="18">
    <w:nsid w:val="43FE2FC1"/>
    <w:multiLevelType w:val="hybridMultilevel"/>
    <w:tmpl w:val="C7488FFA"/>
    <w:lvl w:ilvl="0" w:tplc="04190001">
      <w:start w:val="1"/>
      <w:numFmt w:val="bullet"/>
      <w:lvlText w:val=""/>
      <w:lvlJc w:val="left"/>
      <w:pPr>
        <w:ind w:left="14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0" w:hanging="360"/>
      </w:pPr>
      <w:rPr>
        <w:rFonts w:ascii="Wingdings" w:hAnsi="Wingdings" w:hint="default"/>
      </w:rPr>
    </w:lvl>
  </w:abstractNum>
  <w:abstractNum w:abstractNumId="19">
    <w:nsid w:val="460A2208"/>
    <w:multiLevelType w:val="multilevel"/>
    <w:tmpl w:val="AF549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E864A1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1">
    <w:nsid w:val="4841215C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2">
    <w:nsid w:val="49F800A1"/>
    <w:multiLevelType w:val="hybridMultilevel"/>
    <w:tmpl w:val="A8868B5E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3">
    <w:nsid w:val="510A3CE7"/>
    <w:multiLevelType w:val="hybridMultilevel"/>
    <w:tmpl w:val="F98873A6"/>
    <w:lvl w:ilvl="0" w:tplc="42704118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5B755AAD"/>
    <w:multiLevelType w:val="multilevel"/>
    <w:tmpl w:val="F0DA5C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5">
    <w:nsid w:val="619737B8"/>
    <w:multiLevelType w:val="hybridMultilevel"/>
    <w:tmpl w:val="7CC655B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1FA01D1"/>
    <w:multiLevelType w:val="hybridMultilevel"/>
    <w:tmpl w:val="A9860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127E32"/>
    <w:multiLevelType w:val="hybridMultilevel"/>
    <w:tmpl w:val="41ACC2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CD3419"/>
    <w:multiLevelType w:val="hybridMultilevel"/>
    <w:tmpl w:val="B44AFA4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9">
    <w:nsid w:val="65F81C44"/>
    <w:multiLevelType w:val="hybridMultilevel"/>
    <w:tmpl w:val="890AB752"/>
    <w:lvl w:ilvl="0" w:tplc="08EA5D4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684F5B19"/>
    <w:multiLevelType w:val="hybridMultilevel"/>
    <w:tmpl w:val="46D84904"/>
    <w:lvl w:ilvl="0" w:tplc="08EA5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8318FC"/>
    <w:multiLevelType w:val="hybridMultilevel"/>
    <w:tmpl w:val="A68A7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34566"/>
    <w:multiLevelType w:val="hybridMultilevel"/>
    <w:tmpl w:val="37EEF140"/>
    <w:lvl w:ilvl="0" w:tplc="08EA5D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57562E0"/>
    <w:multiLevelType w:val="hybridMultilevel"/>
    <w:tmpl w:val="F3D84FF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4">
    <w:nsid w:val="7CD972A7"/>
    <w:multiLevelType w:val="hybridMultilevel"/>
    <w:tmpl w:val="D38C62D4"/>
    <w:lvl w:ilvl="0" w:tplc="5B64749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30"/>
  </w:num>
  <w:num w:numId="4">
    <w:abstractNumId w:val="16"/>
  </w:num>
  <w:num w:numId="5">
    <w:abstractNumId w:val="3"/>
  </w:num>
  <w:num w:numId="6">
    <w:abstractNumId w:val="4"/>
  </w:num>
  <w:num w:numId="7">
    <w:abstractNumId w:val="6"/>
  </w:num>
  <w:num w:numId="8">
    <w:abstractNumId w:val="10"/>
  </w:num>
  <w:num w:numId="9">
    <w:abstractNumId w:val="15"/>
  </w:num>
  <w:num w:numId="10">
    <w:abstractNumId w:val="18"/>
  </w:num>
  <w:num w:numId="11">
    <w:abstractNumId w:val="25"/>
  </w:num>
  <w:num w:numId="12">
    <w:abstractNumId w:val="13"/>
  </w:num>
  <w:num w:numId="13">
    <w:abstractNumId w:val="33"/>
  </w:num>
  <w:num w:numId="14">
    <w:abstractNumId w:val="12"/>
  </w:num>
  <w:num w:numId="15">
    <w:abstractNumId w:val="27"/>
  </w:num>
  <w:num w:numId="16">
    <w:abstractNumId w:val="26"/>
  </w:num>
  <w:num w:numId="17">
    <w:abstractNumId w:val="2"/>
  </w:num>
  <w:num w:numId="18">
    <w:abstractNumId w:val="21"/>
  </w:num>
  <w:num w:numId="19">
    <w:abstractNumId w:val="20"/>
  </w:num>
  <w:num w:numId="20">
    <w:abstractNumId w:val="24"/>
  </w:num>
  <w:num w:numId="21">
    <w:abstractNumId w:val="11"/>
  </w:num>
  <w:num w:numId="22">
    <w:abstractNumId w:val="19"/>
  </w:num>
  <w:num w:numId="23">
    <w:abstractNumId w:val="9"/>
  </w:num>
  <w:num w:numId="24">
    <w:abstractNumId w:val="22"/>
  </w:num>
  <w:num w:numId="25">
    <w:abstractNumId w:val="0"/>
  </w:num>
  <w:num w:numId="26">
    <w:abstractNumId w:val="28"/>
  </w:num>
  <w:num w:numId="27">
    <w:abstractNumId w:val="32"/>
  </w:num>
  <w:num w:numId="28">
    <w:abstractNumId w:val="5"/>
  </w:num>
  <w:num w:numId="29">
    <w:abstractNumId w:val="23"/>
  </w:num>
  <w:num w:numId="30">
    <w:abstractNumId w:val="17"/>
  </w:num>
  <w:num w:numId="31">
    <w:abstractNumId w:val="34"/>
  </w:num>
  <w:num w:numId="32">
    <w:abstractNumId w:val="7"/>
  </w:num>
  <w:num w:numId="33">
    <w:abstractNumId w:val="8"/>
  </w:num>
  <w:num w:numId="34">
    <w:abstractNumId w:val="1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07875"/>
    <w:rsid w:val="00007A97"/>
    <w:rsid w:val="00016940"/>
    <w:rsid w:val="0001722D"/>
    <w:rsid w:val="00032A2F"/>
    <w:rsid w:val="000335A2"/>
    <w:rsid w:val="00050D0E"/>
    <w:rsid w:val="000626DE"/>
    <w:rsid w:val="0007012D"/>
    <w:rsid w:val="00075B5F"/>
    <w:rsid w:val="00082110"/>
    <w:rsid w:val="0008415E"/>
    <w:rsid w:val="000936BD"/>
    <w:rsid w:val="00096ECE"/>
    <w:rsid w:val="00097FBA"/>
    <w:rsid w:val="000A0689"/>
    <w:rsid w:val="000A2B5C"/>
    <w:rsid w:val="000A6506"/>
    <w:rsid w:val="000B1F8E"/>
    <w:rsid w:val="000B2496"/>
    <w:rsid w:val="000C1334"/>
    <w:rsid w:val="000E1EA4"/>
    <w:rsid w:val="000F10C8"/>
    <w:rsid w:val="000F21CB"/>
    <w:rsid w:val="00103175"/>
    <w:rsid w:val="0010390C"/>
    <w:rsid w:val="001044AE"/>
    <w:rsid w:val="001115A0"/>
    <w:rsid w:val="00127D45"/>
    <w:rsid w:val="0013024B"/>
    <w:rsid w:val="0013101E"/>
    <w:rsid w:val="0013205D"/>
    <w:rsid w:val="001345F2"/>
    <w:rsid w:val="00144FE3"/>
    <w:rsid w:val="00150D5C"/>
    <w:rsid w:val="00154253"/>
    <w:rsid w:val="001556EF"/>
    <w:rsid w:val="001625E8"/>
    <w:rsid w:val="001714A2"/>
    <w:rsid w:val="001716BE"/>
    <w:rsid w:val="0017208B"/>
    <w:rsid w:val="00172A83"/>
    <w:rsid w:val="00172F3E"/>
    <w:rsid w:val="00186EBE"/>
    <w:rsid w:val="00191D67"/>
    <w:rsid w:val="001A4CB1"/>
    <w:rsid w:val="001B04EC"/>
    <w:rsid w:val="001B4C26"/>
    <w:rsid w:val="001C3F2D"/>
    <w:rsid w:val="001C5880"/>
    <w:rsid w:val="001D1827"/>
    <w:rsid w:val="001D5CD3"/>
    <w:rsid w:val="001D7A8C"/>
    <w:rsid w:val="001E6A36"/>
    <w:rsid w:val="001E6E0A"/>
    <w:rsid w:val="001F1477"/>
    <w:rsid w:val="001F14C6"/>
    <w:rsid w:val="001F1E6F"/>
    <w:rsid w:val="00206387"/>
    <w:rsid w:val="00213463"/>
    <w:rsid w:val="002144C9"/>
    <w:rsid w:val="00216CF0"/>
    <w:rsid w:val="00223646"/>
    <w:rsid w:val="0022406A"/>
    <w:rsid w:val="0022798E"/>
    <w:rsid w:val="00230B51"/>
    <w:rsid w:val="00230D90"/>
    <w:rsid w:val="0023355A"/>
    <w:rsid w:val="002338AF"/>
    <w:rsid w:val="002715CD"/>
    <w:rsid w:val="00272538"/>
    <w:rsid w:val="00273B78"/>
    <w:rsid w:val="0028058B"/>
    <w:rsid w:val="00286BA8"/>
    <w:rsid w:val="00295270"/>
    <w:rsid w:val="002B5591"/>
    <w:rsid w:val="002B768D"/>
    <w:rsid w:val="002C39F6"/>
    <w:rsid w:val="002D3931"/>
    <w:rsid w:val="002D4F76"/>
    <w:rsid w:val="002D7628"/>
    <w:rsid w:val="002E0B81"/>
    <w:rsid w:val="002E63C9"/>
    <w:rsid w:val="002E7519"/>
    <w:rsid w:val="002F47E8"/>
    <w:rsid w:val="00301A3B"/>
    <w:rsid w:val="00302FDE"/>
    <w:rsid w:val="003046BF"/>
    <w:rsid w:val="00305DEC"/>
    <w:rsid w:val="0031604E"/>
    <w:rsid w:val="00316E4C"/>
    <w:rsid w:val="003343D9"/>
    <w:rsid w:val="0034250D"/>
    <w:rsid w:val="00344EAA"/>
    <w:rsid w:val="00351FDD"/>
    <w:rsid w:val="003557F9"/>
    <w:rsid w:val="003604D9"/>
    <w:rsid w:val="00361E89"/>
    <w:rsid w:val="00372848"/>
    <w:rsid w:val="00377870"/>
    <w:rsid w:val="00383446"/>
    <w:rsid w:val="00393C14"/>
    <w:rsid w:val="003A37E4"/>
    <w:rsid w:val="003A3CC8"/>
    <w:rsid w:val="003B1503"/>
    <w:rsid w:val="003C1431"/>
    <w:rsid w:val="003E4A94"/>
    <w:rsid w:val="003F6A5C"/>
    <w:rsid w:val="0040759F"/>
    <w:rsid w:val="00420ECC"/>
    <w:rsid w:val="004240E6"/>
    <w:rsid w:val="00426001"/>
    <w:rsid w:val="00427D54"/>
    <w:rsid w:val="00434042"/>
    <w:rsid w:val="00447921"/>
    <w:rsid w:val="004537D2"/>
    <w:rsid w:val="00454697"/>
    <w:rsid w:val="00473A0E"/>
    <w:rsid w:val="004877AC"/>
    <w:rsid w:val="00487E0D"/>
    <w:rsid w:val="0049409B"/>
    <w:rsid w:val="0049759B"/>
    <w:rsid w:val="004A01E7"/>
    <w:rsid w:val="004A2E42"/>
    <w:rsid w:val="004A41CC"/>
    <w:rsid w:val="004A573B"/>
    <w:rsid w:val="004A779E"/>
    <w:rsid w:val="004B3489"/>
    <w:rsid w:val="004B42E2"/>
    <w:rsid w:val="004B4893"/>
    <w:rsid w:val="004C05D0"/>
    <w:rsid w:val="004C2BE4"/>
    <w:rsid w:val="004D1D10"/>
    <w:rsid w:val="004D5A69"/>
    <w:rsid w:val="004E0CCC"/>
    <w:rsid w:val="004F3A6B"/>
    <w:rsid w:val="0050318D"/>
    <w:rsid w:val="00503336"/>
    <w:rsid w:val="005035D6"/>
    <w:rsid w:val="0050733D"/>
    <w:rsid w:val="00512D5F"/>
    <w:rsid w:val="0052253B"/>
    <w:rsid w:val="005240EA"/>
    <w:rsid w:val="005265EC"/>
    <w:rsid w:val="00527F78"/>
    <w:rsid w:val="00533A1F"/>
    <w:rsid w:val="005439EC"/>
    <w:rsid w:val="00566612"/>
    <w:rsid w:val="00566A8B"/>
    <w:rsid w:val="00566DE2"/>
    <w:rsid w:val="00593471"/>
    <w:rsid w:val="005937F0"/>
    <w:rsid w:val="005A0D29"/>
    <w:rsid w:val="005A0D62"/>
    <w:rsid w:val="005B292F"/>
    <w:rsid w:val="005B32F0"/>
    <w:rsid w:val="005B7955"/>
    <w:rsid w:val="005C4FD0"/>
    <w:rsid w:val="005C59DD"/>
    <w:rsid w:val="005D58D6"/>
    <w:rsid w:val="005E17E9"/>
    <w:rsid w:val="005F7F43"/>
    <w:rsid w:val="006004CE"/>
    <w:rsid w:val="00602A42"/>
    <w:rsid w:val="006105A0"/>
    <w:rsid w:val="00615907"/>
    <w:rsid w:val="0062570F"/>
    <w:rsid w:val="00634CEA"/>
    <w:rsid w:val="00645440"/>
    <w:rsid w:val="00645EB6"/>
    <w:rsid w:val="00655260"/>
    <w:rsid w:val="00661E91"/>
    <w:rsid w:val="006641C3"/>
    <w:rsid w:val="00665E3B"/>
    <w:rsid w:val="00673D7E"/>
    <w:rsid w:val="00691137"/>
    <w:rsid w:val="006941F1"/>
    <w:rsid w:val="00696E21"/>
    <w:rsid w:val="006A4EA8"/>
    <w:rsid w:val="006A721E"/>
    <w:rsid w:val="006B18E0"/>
    <w:rsid w:val="006B5265"/>
    <w:rsid w:val="006B7793"/>
    <w:rsid w:val="006C0F5D"/>
    <w:rsid w:val="006C2A6B"/>
    <w:rsid w:val="006D296B"/>
    <w:rsid w:val="006D4FB0"/>
    <w:rsid w:val="006D6057"/>
    <w:rsid w:val="006E1C69"/>
    <w:rsid w:val="006E26FD"/>
    <w:rsid w:val="006E5311"/>
    <w:rsid w:val="0070539A"/>
    <w:rsid w:val="007056BD"/>
    <w:rsid w:val="00705B21"/>
    <w:rsid w:val="00714929"/>
    <w:rsid w:val="00717444"/>
    <w:rsid w:val="00717FD7"/>
    <w:rsid w:val="00723941"/>
    <w:rsid w:val="00723E5F"/>
    <w:rsid w:val="007324D6"/>
    <w:rsid w:val="0073316A"/>
    <w:rsid w:val="0074111D"/>
    <w:rsid w:val="00742D53"/>
    <w:rsid w:val="007463BC"/>
    <w:rsid w:val="007473FC"/>
    <w:rsid w:val="007507D6"/>
    <w:rsid w:val="007524CC"/>
    <w:rsid w:val="007574C7"/>
    <w:rsid w:val="00761964"/>
    <w:rsid w:val="00774172"/>
    <w:rsid w:val="007925A9"/>
    <w:rsid w:val="007A50EA"/>
    <w:rsid w:val="007A7E2B"/>
    <w:rsid w:val="007B00FA"/>
    <w:rsid w:val="007B4648"/>
    <w:rsid w:val="007C2F21"/>
    <w:rsid w:val="007C52AD"/>
    <w:rsid w:val="007C5D87"/>
    <w:rsid w:val="007D1B13"/>
    <w:rsid w:val="007D1C52"/>
    <w:rsid w:val="007D2A94"/>
    <w:rsid w:val="007D467E"/>
    <w:rsid w:val="007F56B5"/>
    <w:rsid w:val="0080798A"/>
    <w:rsid w:val="00823E32"/>
    <w:rsid w:val="00832814"/>
    <w:rsid w:val="00832BDB"/>
    <w:rsid w:val="008353D1"/>
    <w:rsid w:val="008378B4"/>
    <w:rsid w:val="00837B89"/>
    <w:rsid w:val="00837D99"/>
    <w:rsid w:val="00851CC3"/>
    <w:rsid w:val="0085229B"/>
    <w:rsid w:val="008719CD"/>
    <w:rsid w:val="00880692"/>
    <w:rsid w:val="0088413B"/>
    <w:rsid w:val="00890786"/>
    <w:rsid w:val="008911C2"/>
    <w:rsid w:val="008A645A"/>
    <w:rsid w:val="008A7A46"/>
    <w:rsid w:val="008A7E34"/>
    <w:rsid w:val="008B0097"/>
    <w:rsid w:val="008B722E"/>
    <w:rsid w:val="008B7745"/>
    <w:rsid w:val="008C147C"/>
    <w:rsid w:val="008C2D06"/>
    <w:rsid w:val="008C45E7"/>
    <w:rsid w:val="008D390B"/>
    <w:rsid w:val="008D688D"/>
    <w:rsid w:val="008E5A22"/>
    <w:rsid w:val="008E6CEC"/>
    <w:rsid w:val="008F585B"/>
    <w:rsid w:val="008F598E"/>
    <w:rsid w:val="008F6A98"/>
    <w:rsid w:val="0090494D"/>
    <w:rsid w:val="009147B0"/>
    <w:rsid w:val="009239F0"/>
    <w:rsid w:val="00933668"/>
    <w:rsid w:val="00941DF2"/>
    <w:rsid w:val="00944DFD"/>
    <w:rsid w:val="00954DB0"/>
    <w:rsid w:val="00956C98"/>
    <w:rsid w:val="00963DE0"/>
    <w:rsid w:val="00971ACF"/>
    <w:rsid w:val="009732A1"/>
    <w:rsid w:val="0097365E"/>
    <w:rsid w:val="00977838"/>
    <w:rsid w:val="0098714C"/>
    <w:rsid w:val="009940E0"/>
    <w:rsid w:val="009A3990"/>
    <w:rsid w:val="009A588E"/>
    <w:rsid w:val="009A7D44"/>
    <w:rsid w:val="009B0127"/>
    <w:rsid w:val="009B2101"/>
    <w:rsid w:val="009C2F9C"/>
    <w:rsid w:val="009D1F7E"/>
    <w:rsid w:val="009D1F8A"/>
    <w:rsid w:val="009D3C85"/>
    <w:rsid w:val="009D5B7C"/>
    <w:rsid w:val="009D5F37"/>
    <w:rsid w:val="009D78A7"/>
    <w:rsid w:val="009E40C4"/>
    <w:rsid w:val="009E505F"/>
    <w:rsid w:val="00A026CB"/>
    <w:rsid w:val="00A02C16"/>
    <w:rsid w:val="00A03592"/>
    <w:rsid w:val="00A11090"/>
    <w:rsid w:val="00A12BA4"/>
    <w:rsid w:val="00A249EF"/>
    <w:rsid w:val="00A2761A"/>
    <w:rsid w:val="00A27756"/>
    <w:rsid w:val="00A341DF"/>
    <w:rsid w:val="00A4248C"/>
    <w:rsid w:val="00A45359"/>
    <w:rsid w:val="00A56780"/>
    <w:rsid w:val="00A57783"/>
    <w:rsid w:val="00A630A5"/>
    <w:rsid w:val="00A7508E"/>
    <w:rsid w:val="00A75292"/>
    <w:rsid w:val="00A776BE"/>
    <w:rsid w:val="00A812AA"/>
    <w:rsid w:val="00A8741C"/>
    <w:rsid w:val="00A906ED"/>
    <w:rsid w:val="00A932F2"/>
    <w:rsid w:val="00AA4D44"/>
    <w:rsid w:val="00AB0F01"/>
    <w:rsid w:val="00AB3736"/>
    <w:rsid w:val="00AC3B09"/>
    <w:rsid w:val="00AD09E9"/>
    <w:rsid w:val="00AD0BF5"/>
    <w:rsid w:val="00AD36EA"/>
    <w:rsid w:val="00AF4BEE"/>
    <w:rsid w:val="00AF5929"/>
    <w:rsid w:val="00AF6D60"/>
    <w:rsid w:val="00B03350"/>
    <w:rsid w:val="00B04835"/>
    <w:rsid w:val="00B07875"/>
    <w:rsid w:val="00B12403"/>
    <w:rsid w:val="00B13BB4"/>
    <w:rsid w:val="00B16985"/>
    <w:rsid w:val="00B20DFB"/>
    <w:rsid w:val="00B23B71"/>
    <w:rsid w:val="00B332B7"/>
    <w:rsid w:val="00B33309"/>
    <w:rsid w:val="00B344CC"/>
    <w:rsid w:val="00B36DEB"/>
    <w:rsid w:val="00B50D8E"/>
    <w:rsid w:val="00B522B7"/>
    <w:rsid w:val="00B57F8E"/>
    <w:rsid w:val="00B66111"/>
    <w:rsid w:val="00B66DDD"/>
    <w:rsid w:val="00B77D7C"/>
    <w:rsid w:val="00B80339"/>
    <w:rsid w:val="00B9233A"/>
    <w:rsid w:val="00B94EB2"/>
    <w:rsid w:val="00B95A13"/>
    <w:rsid w:val="00B965D1"/>
    <w:rsid w:val="00B96848"/>
    <w:rsid w:val="00BA3FDA"/>
    <w:rsid w:val="00BA41C9"/>
    <w:rsid w:val="00BB7E61"/>
    <w:rsid w:val="00BD5AC7"/>
    <w:rsid w:val="00BE1CD1"/>
    <w:rsid w:val="00BE2116"/>
    <w:rsid w:val="00BE6016"/>
    <w:rsid w:val="00BF66A6"/>
    <w:rsid w:val="00C02717"/>
    <w:rsid w:val="00C02AA5"/>
    <w:rsid w:val="00C229D1"/>
    <w:rsid w:val="00C303FF"/>
    <w:rsid w:val="00C3472A"/>
    <w:rsid w:val="00C37E1A"/>
    <w:rsid w:val="00C42FD6"/>
    <w:rsid w:val="00C53656"/>
    <w:rsid w:val="00C54B71"/>
    <w:rsid w:val="00C738A0"/>
    <w:rsid w:val="00C76650"/>
    <w:rsid w:val="00C91F6C"/>
    <w:rsid w:val="00C9616B"/>
    <w:rsid w:val="00CB7E0E"/>
    <w:rsid w:val="00CD07EF"/>
    <w:rsid w:val="00CD3F41"/>
    <w:rsid w:val="00CD5BFD"/>
    <w:rsid w:val="00CD7029"/>
    <w:rsid w:val="00CD7B80"/>
    <w:rsid w:val="00CF13EF"/>
    <w:rsid w:val="00CF229E"/>
    <w:rsid w:val="00CF4DA0"/>
    <w:rsid w:val="00D301EF"/>
    <w:rsid w:val="00D32CBF"/>
    <w:rsid w:val="00D43F9A"/>
    <w:rsid w:val="00D50093"/>
    <w:rsid w:val="00D54BA6"/>
    <w:rsid w:val="00D56240"/>
    <w:rsid w:val="00D650CB"/>
    <w:rsid w:val="00D759F6"/>
    <w:rsid w:val="00D7682C"/>
    <w:rsid w:val="00D8069E"/>
    <w:rsid w:val="00D8557D"/>
    <w:rsid w:val="00D86D72"/>
    <w:rsid w:val="00D9128C"/>
    <w:rsid w:val="00D9335A"/>
    <w:rsid w:val="00D96D88"/>
    <w:rsid w:val="00D971FC"/>
    <w:rsid w:val="00D973A6"/>
    <w:rsid w:val="00DA0039"/>
    <w:rsid w:val="00DA0B2B"/>
    <w:rsid w:val="00DA1204"/>
    <w:rsid w:val="00DA1AB6"/>
    <w:rsid w:val="00DA5CFA"/>
    <w:rsid w:val="00DA6D5B"/>
    <w:rsid w:val="00DB2294"/>
    <w:rsid w:val="00DC025E"/>
    <w:rsid w:val="00DC49F3"/>
    <w:rsid w:val="00DD4EAA"/>
    <w:rsid w:val="00DD66C5"/>
    <w:rsid w:val="00DE66C0"/>
    <w:rsid w:val="00DF7535"/>
    <w:rsid w:val="00E020B0"/>
    <w:rsid w:val="00E05539"/>
    <w:rsid w:val="00E07AD9"/>
    <w:rsid w:val="00E1037C"/>
    <w:rsid w:val="00E22CD6"/>
    <w:rsid w:val="00E24F70"/>
    <w:rsid w:val="00E254B5"/>
    <w:rsid w:val="00E27DD9"/>
    <w:rsid w:val="00E32087"/>
    <w:rsid w:val="00E449A2"/>
    <w:rsid w:val="00E5386B"/>
    <w:rsid w:val="00E55A6C"/>
    <w:rsid w:val="00E6597C"/>
    <w:rsid w:val="00E72ACF"/>
    <w:rsid w:val="00E753D8"/>
    <w:rsid w:val="00E879AA"/>
    <w:rsid w:val="00E94232"/>
    <w:rsid w:val="00E9559D"/>
    <w:rsid w:val="00E967CB"/>
    <w:rsid w:val="00EA1DBB"/>
    <w:rsid w:val="00EA4986"/>
    <w:rsid w:val="00EA5D38"/>
    <w:rsid w:val="00EA626E"/>
    <w:rsid w:val="00EB3417"/>
    <w:rsid w:val="00EB7A41"/>
    <w:rsid w:val="00EC0B23"/>
    <w:rsid w:val="00EC37F7"/>
    <w:rsid w:val="00EC55BD"/>
    <w:rsid w:val="00ED6327"/>
    <w:rsid w:val="00EE19A3"/>
    <w:rsid w:val="00EF15C2"/>
    <w:rsid w:val="00EF2AAC"/>
    <w:rsid w:val="00EF4288"/>
    <w:rsid w:val="00EF4880"/>
    <w:rsid w:val="00F03D39"/>
    <w:rsid w:val="00F058A3"/>
    <w:rsid w:val="00F1493E"/>
    <w:rsid w:val="00F153E2"/>
    <w:rsid w:val="00F167C6"/>
    <w:rsid w:val="00F20BBC"/>
    <w:rsid w:val="00F31AFB"/>
    <w:rsid w:val="00F32234"/>
    <w:rsid w:val="00F40AFD"/>
    <w:rsid w:val="00F44372"/>
    <w:rsid w:val="00F447DB"/>
    <w:rsid w:val="00F47901"/>
    <w:rsid w:val="00F623B0"/>
    <w:rsid w:val="00F717BA"/>
    <w:rsid w:val="00F73035"/>
    <w:rsid w:val="00F75B5A"/>
    <w:rsid w:val="00F8315D"/>
    <w:rsid w:val="00F85667"/>
    <w:rsid w:val="00F93F9E"/>
    <w:rsid w:val="00FA2664"/>
    <w:rsid w:val="00FA6BEF"/>
    <w:rsid w:val="00FA71CF"/>
    <w:rsid w:val="00FB1949"/>
    <w:rsid w:val="00FB4E36"/>
    <w:rsid w:val="00FC2624"/>
    <w:rsid w:val="00FC3F96"/>
    <w:rsid w:val="00FD2AB2"/>
    <w:rsid w:val="00FE0282"/>
    <w:rsid w:val="00FE1782"/>
    <w:rsid w:val="00FE65D8"/>
    <w:rsid w:val="00FF1197"/>
    <w:rsid w:val="00FF5552"/>
    <w:rsid w:val="00FF7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9D5B7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9D5B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bkimgc">
    <w:name w:val="bkimg_c"/>
    <w:basedOn w:val="a0"/>
    <w:rsid w:val="009D5B7C"/>
  </w:style>
  <w:style w:type="paragraph" w:styleId="a3">
    <w:name w:val="Balloon Text"/>
    <w:basedOn w:val="a"/>
    <w:link w:val="a4"/>
    <w:unhideWhenUsed/>
    <w:rsid w:val="009D5B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9D5B7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007A97"/>
    <w:pPr>
      <w:ind w:left="720"/>
      <w:contextualSpacing/>
    </w:pPr>
  </w:style>
  <w:style w:type="paragraph" w:styleId="a6">
    <w:name w:val="Body Text"/>
    <w:basedOn w:val="a"/>
    <w:link w:val="a7"/>
    <w:rsid w:val="0022406A"/>
    <w:rPr>
      <w:szCs w:val="20"/>
    </w:rPr>
  </w:style>
  <w:style w:type="character" w:customStyle="1" w:styleId="a7">
    <w:name w:val="Основной текст Знак"/>
    <w:basedOn w:val="a0"/>
    <w:link w:val="a6"/>
    <w:rsid w:val="0022406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C02A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C02AA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3">
    <w:name w:val="Body Text 3"/>
    <w:basedOn w:val="a"/>
    <w:link w:val="30"/>
    <w:rsid w:val="00FC2624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FC2624"/>
    <w:rPr>
      <w:rFonts w:ascii="Times New Roman" w:eastAsia="Times New Roman" w:hAnsi="Times New Roman" w:cs="Times New Roman"/>
      <w:sz w:val="16"/>
      <w:szCs w:val="16"/>
    </w:rPr>
  </w:style>
  <w:style w:type="paragraph" w:styleId="21">
    <w:name w:val="Body Text 2"/>
    <w:basedOn w:val="a"/>
    <w:link w:val="22"/>
    <w:rsid w:val="00EF2AA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F2AAC"/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uiPriority w:val="99"/>
    <w:semiHidden/>
    <w:unhideWhenUsed/>
    <w:rsid w:val="00A57783"/>
    <w:rPr>
      <w:color w:val="0000FF"/>
      <w:u w:val="single"/>
    </w:rPr>
  </w:style>
  <w:style w:type="paragraph" w:styleId="a9">
    <w:name w:val="No Spacing"/>
    <w:link w:val="aa"/>
    <w:qFormat/>
    <w:rsid w:val="007C2F21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character" w:customStyle="1" w:styleId="aa">
    <w:name w:val="Без интервала Знак"/>
    <w:link w:val="a9"/>
    <w:rsid w:val="007C2F21"/>
    <w:rPr>
      <w:rFonts w:ascii="Times New Roman" w:eastAsia="Times New Roman" w:hAnsi="Times New Roman" w:cs="Times New Roman"/>
      <w:sz w:val="28"/>
    </w:rPr>
  </w:style>
  <w:style w:type="paragraph" w:styleId="23">
    <w:name w:val="Body Text Indent 2"/>
    <w:basedOn w:val="a"/>
    <w:link w:val="24"/>
    <w:rsid w:val="007C2F2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7C2F2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Style">
    <w:name w:val="Paragraph Style"/>
    <w:rsid w:val="0020638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7">
    <w:name w:val="c7"/>
    <w:basedOn w:val="a"/>
    <w:rsid w:val="00206387"/>
    <w:pPr>
      <w:spacing w:before="100" w:beforeAutospacing="1" w:after="100" w:afterAutospacing="1"/>
    </w:pPr>
  </w:style>
  <w:style w:type="character" w:customStyle="1" w:styleId="c1">
    <w:name w:val="c1"/>
    <w:basedOn w:val="a0"/>
    <w:rsid w:val="00206387"/>
  </w:style>
  <w:style w:type="paragraph" w:styleId="ab">
    <w:name w:val="header"/>
    <w:basedOn w:val="a"/>
    <w:link w:val="ac"/>
    <w:uiPriority w:val="99"/>
    <w:semiHidden/>
    <w:unhideWhenUsed/>
    <w:rsid w:val="008B774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8B77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B774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B7745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240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240EA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4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E607C-80E8-483F-AB19-2E94F5F7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18</Pages>
  <Words>4571</Words>
  <Characters>26059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12</cp:revision>
  <cp:lastPrinted>2021-04-25T13:43:00Z</cp:lastPrinted>
  <dcterms:created xsi:type="dcterms:W3CDTF">2021-05-09T16:26:00Z</dcterms:created>
  <dcterms:modified xsi:type="dcterms:W3CDTF">2021-05-11T09:58:00Z</dcterms:modified>
</cp:coreProperties>
</file>